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F65" w14:textId="77777777" w:rsidR="00C65F11" w:rsidRDefault="00C65F11" w:rsidP="00AA0F96">
      <w:pPr>
        <w:autoSpaceDE w:val="0"/>
        <w:autoSpaceDN w:val="0"/>
        <w:adjustRightInd w:val="0"/>
        <w:spacing w:line="360" w:lineRule="auto"/>
        <w:ind w:right="-90"/>
        <w:jc w:val="center"/>
        <w:rPr>
          <w:rFonts w:ascii="Montserrat" w:hAnsi="Montserrat"/>
          <w:b/>
          <w:sz w:val="36"/>
          <w:szCs w:val="28"/>
          <w:u w:val="single"/>
          <w:lang w:val="ro-RO"/>
        </w:rPr>
      </w:pPr>
    </w:p>
    <w:tbl>
      <w:tblPr>
        <w:tblW w:w="1004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092"/>
      </w:tblGrid>
      <w:tr w:rsidR="00C65F11" w:rsidRPr="004C12DD" w14:paraId="0ED64E46" w14:textId="77777777" w:rsidTr="00D55172">
        <w:trPr>
          <w:trHeight w:hRule="exact" w:val="227"/>
        </w:trPr>
        <w:tc>
          <w:tcPr>
            <w:tcW w:w="5954" w:type="dxa"/>
            <w:vMerge w:val="restart"/>
            <w:shd w:val="clear" w:color="auto" w:fill="auto"/>
          </w:tcPr>
          <w:p w14:paraId="28B37F59" w14:textId="77777777" w:rsidR="00C65F11" w:rsidRPr="004C12DD" w:rsidRDefault="00FD230D" w:rsidP="00393801">
            <w:pPr>
              <w:pStyle w:val="Antet"/>
              <w:rPr>
                <w:rFonts w:ascii="Montserrat" w:hAnsi="Montserrat"/>
              </w:rPr>
            </w:pPr>
            <w:r>
              <w:rPr>
                <w:noProof/>
                <w:color w:val="000000"/>
              </w:rPr>
              <w:pict w14:anchorId="3CDA1A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37.45pt;height:115.6pt;visibility:visible">
                  <v:imagedata r:id="rId8" o:title=""/>
                </v:shape>
              </w:pict>
            </w:r>
          </w:p>
        </w:tc>
        <w:tc>
          <w:tcPr>
            <w:tcW w:w="4092" w:type="dxa"/>
            <w:shd w:val="clear" w:color="auto" w:fill="auto"/>
          </w:tcPr>
          <w:p w14:paraId="09294204" w14:textId="77777777" w:rsidR="00C65F11" w:rsidRPr="004C12DD" w:rsidRDefault="00C65F11" w:rsidP="00393801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</w:tc>
      </w:tr>
      <w:tr w:rsidR="00C65F11" w:rsidRPr="004C12DD" w14:paraId="6A35D707" w14:textId="77777777" w:rsidTr="00D55172">
        <w:trPr>
          <w:trHeight w:hRule="exact" w:val="227"/>
        </w:trPr>
        <w:tc>
          <w:tcPr>
            <w:tcW w:w="5954" w:type="dxa"/>
            <w:vMerge/>
            <w:shd w:val="clear" w:color="auto" w:fill="auto"/>
          </w:tcPr>
          <w:p w14:paraId="4E859D75" w14:textId="77777777" w:rsidR="00C65F11" w:rsidRPr="004C12DD" w:rsidRDefault="00C65F11" w:rsidP="00393801">
            <w:pPr>
              <w:pStyle w:val="Antet"/>
              <w:rPr>
                <w:rFonts w:ascii="Montserrat" w:hAnsi="Montserrat"/>
                <w:noProof/>
              </w:rPr>
            </w:pPr>
          </w:p>
        </w:tc>
        <w:tc>
          <w:tcPr>
            <w:tcW w:w="4092" w:type="dxa"/>
            <w:shd w:val="clear" w:color="auto" w:fill="auto"/>
          </w:tcPr>
          <w:p w14:paraId="76F67D06" w14:textId="77777777" w:rsidR="00C65F11" w:rsidRDefault="00C65F11" w:rsidP="00393801">
            <w:pPr>
              <w:pStyle w:val="Antet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  <w:lang w:val="ro-RO"/>
              </w:rPr>
            </w:pPr>
            <w:proofErr w:type="spellStart"/>
            <w:r w:rsidRPr="004C12DD"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  <w:t>Număr</w:t>
            </w:r>
            <w:proofErr w:type="spellEnd"/>
            <w:r w:rsidRPr="004C12DD"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  <w:t xml:space="preserve"> </w:t>
            </w:r>
            <w:proofErr w:type="spellStart"/>
            <w:r w:rsidRPr="004C12DD"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  <w:t>înregistrare</w:t>
            </w:r>
            <w:proofErr w:type="spellEnd"/>
            <w:r w:rsidRPr="004C12DD"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  <w:t>:</w:t>
            </w:r>
            <w:r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  <w:t xml:space="preserve"> </w:t>
            </w:r>
            <w:r w:rsidRPr="004C12DD"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  <w:t xml:space="preserve"> </w:t>
            </w:r>
            <w:r w:rsidR="00D76204"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  <w:lang w:val="ro-RO"/>
              </w:rPr>
              <w:t>2026/ 29.03.2023</w:t>
            </w:r>
          </w:p>
          <w:p w14:paraId="6927421E" w14:textId="77777777" w:rsidR="000D1CC4" w:rsidRDefault="000D1CC4" w:rsidP="00393801">
            <w:pPr>
              <w:pStyle w:val="Antet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  <w:lang w:val="ro-RO"/>
              </w:rPr>
            </w:pPr>
          </w:p>
          <w:p w14:paraId="22206B51" w14:textId="77777777" w:rsidR="000D1CC4" w:rsidRPr="0014288A" w:rsidRDefault="000D1CC4" w:rsidP="00393801">
            <w:pPr>
              <w:pStyle w:val="Antet"/>
              <w:rPr>
                <w:rFonts w:ascii="Montserrat" w:hAnsi="Montserrat"/>
                <w:color w:val="17365D"/>
                <w:lang w:val="ro-RO"/>
              </w:rPr>
            </w:pPr>
          </w:p>
          <w:p w14:paraId="50C1C3EA" w14:textId="77777777" w:rsidR="00C65F11" w:rsidRPr="004C12DD" w:rsidRDefault="00C65F11" w:rsidP="00393801">
            <w:pPr>
              <w:pStyle w:val="Antet"/>
              <w:rPr>
                <w:rFonts w:ascii="Montserrat" w:hAnsi="Montserrat"/>
                <w:color w:val="17365D"/>
              </w:rPr>
            </w:pPr>
            <w:r w:rsidRPr="004C12DD">
              <w:rPr>
                <w:rFonts w:ascii="Montserrat" w:hAnsi="Montserrat"/>
                <w:color w:val="17365D"/>
              </w:rPr>
              <w:t xml:space="preserve">ADMINISTRAȚIA DOMENIULUI PUBLIC </w:t>
            </w:r>
          </w:p>
          <w:p w14:paraId="3485B868" w14:textId="77777777" w:rsidR="00C65F11" w:rsidRPr="004C12DD" w:rsidRDefault="00C65F11" w:rsidP="00393801">
            <w:pPr>
              <w:pStyle w:val="Antet"/>
              <w:rPr>
                <w:rFonts w:ascii="Montserrat" w:hAnsi="Montserrat"/>
              </w:rPr>
            </w:pPr>
          </w:p>
          <w:p w14:paraId="090043CD" w14:textId="77777777" w:rsidR="00C65F11" w:rsidRPr="004C12DD" w:rsidRDefault="00C65F11" w:rsidP="00393801">
            <w:pPr>
              <w:pStyle w:val="Antet"/>
              <w:rPr>
                <w:rFonts w:ascii="Montserrat" w:hAnsi="Montserrat"/>
              </w:rPr>
            </w:pPr>
            <w:r w:rsidRPr="004C12DD">
              <w:rPr>
                <w:rFonts w:ascii="Montserrat" w:hAnsi="Montserrat"/>
              </w:rPr>
              <w:br/>
            </w:r>
            <w:r w:rsidRPr="004C12DD">
              <w:rPr>
                <w:rFonts w:ascii="Montserrat" w:hAnsi="Montserrat"/>
              </w:rPr>
              <w:br/>
            </w:r>
          </w:p>
        </w:tc>
      </w:tr>
      <w:tr w:rsidR="00C65F11" w:rsidRPr="0014288A" w14:paraId="4E5F4958" w14:textId="77777777" w:rsidTr="00D55172">
        <w:trPr>
          <w:trHeight w:val="1589"/>
        </w:trPr>
        <w:tc>
          <w:tcPr>
            <w:tcW w:w="5954" w:type="dxa"/>
            <w:vMerge/>
            <w:shd w:val="clear" w:color="auto" w:fill="auto"/>
          </w:tcPr>
          <w:p w14:paraId="2E87134B" w14:textId="77777777" w:rsidR="00C65F11" w:rsidRPr="004C12DD" w:rsidRDefault="00C65F11" w:rsidP="00393801">
            <w:pPr>
              <w:pStyle w:val="Antet"/>
              <w:rPr>
                <w:rFonts w:ascii="Montserrat" w:hAnsi="Montserrat"/>
                <w:noProof/>
              </w:rPr>
            </w:pPr>
          </w:p>
        </w:tc>
        <w:tc>
          <w:tcPr>
            <w:tcW w:w="4092" w:type="dxa"/>
            <w:shd w:val="clear" w:color="auto" w:fill="auto"/>
          </w:tcPr>
          <w:p w14:paraId="0EFBDF5E" w14:textId="77777777" w:rsidR="000D1CC4" w:rsidRDefault="000D1CC4" w:rsidP="00393801">
            <w:pPr>
              <w:pStyle w:val="BasicParagraph"/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</w:pPr>
          </w:p>
          <w:p w14:paraId="6FB4D8AF" w14:textId="77777777" w:rsidR="00C65F11" w:rsidRPr="0014288A" w:rsidRDefault="0014288A" w:rsidP="00393801">
            <w:pPr>
              <w:pStyle w:val="BasicParagraph"/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</w:pPr>
            <w:proofErr w:type="spellStart"/>
            <w:r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>Serviciul</w:t>
            </w:r>
            <w:proofErr w:type="spellEnd"/>
            <w:r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 xml:space="preserve"> </w:t>
            </w:r>
            <w:proofErr w:type="spellStart"/>
            <w:r w:rsidR="00C65F11"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>Resurse</w:t>
            </w:r>
            <w:proofErr w:type="spellEnd"/>
            <w:r w:rsidR="00C65F11"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 xml:space="preserve"> </w:t>
            </w:r>
            <w:proofErr w:type="spellStart"/>
            <w:r w:rsidR="00C65F11" w:rsidRPr="0014288A">
              <w:rPr>
                <w:rFonts w:ascii="Montserrat" w:hAnsi="Montserrat" w:cs="Montserrat Medium"/>
                <w:color w:val="215868"/>
                <w:sz w:val="18"/>
                <w:szCs w:val="16"/>
                <w:lang w:val="fr-FR"/>
              </w:rPr>
              <w:t>Umane</w:t>
            </w:r>
            <w:proofErr w:type="spellEnd"/>
          </w:p>
          <w:p w14:paraId="07E9B2FB" w14:textId="77777777" w:rsidR="00C65F11" w:rsidRPr="000D1CC4" w:rsidRDefault="00C65F11" w:rsidP="00393801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</w:pPr>
            <w:proofErr w:type="gramStart"/>
            <w:r w:rsidRPr="000D1CC4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>E:</w:t>
            </w:r>
            <w:proofErr w:type="gramEnd"/>
            <w:r w:rsidRPr="000D1CC4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 xml:space="preserve"> </w:t>
            </w:r>
            <w:hyperlink r:id="rId9" w:history="1">
              <w:r w:rsidR="0014288A" w:rsidRPr="000D1CC4">
                <w:rPr>
                  <w:rStyle w:val="Hyperlink"/>
                  <w:rFonts w:ascii="Montserrat" w:hAnsi="Montserrat" w:cs="Montserrat Light"/>
                  <w:sz w:val="18"/>
                  <w:szCs w:val="16"/>
                  <w:lang w:val="fr-FR"/>
                </w:rPr>
                <w:t>adriana.giorza@adpsm.ro</w:t>
              </w:r>
            </w:hyperlink>
            <w:r w:rsidRPr="000D1CC4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 xml:space="preserve"> </w:t>
            </w:r>
          </w:p>
          <w:p w14:paraId="2B83EEF9" w14:textId="77777777" w:rsidR="0014288A" w:rsidRPr="000D1CC4" w:rsidRDefault="0014288A" w:rsidP="00393801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</w:pPr>
            <w:r w:rsidRPr="000D1CC4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 xml:space="preserve"> </w:t>
            </w:r>
            <w:r w:rsidRPr="000D1CC4">
              <w:rPr>
                <w:color w:val="215868"/>
                <w:lang w:val="fr-FR"/>
              </w:rPr>
              <w:t xml:space="preserve">   </w:t>
            </w:r>
            <w:hyperlink r:id="rId10" w:history="1">
              <w:r w:rsidRPr="000D1CC4">
                <w:rPr>
                  <w:rStyle w:val="Hyperlink"/>
                  <w:rFonts w:ascii="Montserrat" w:hAnsi="Montserrat" w:cs="Montserrat Light"/>
                  <w:sz w:val="18"/>
                  <w:szCs w:val="16"/>
                  <w:lang w:val="fr-FR"/>
                </w:rPr>
                <w:t>office@adpsm.ro</w:t>
              </w:r>
            </w:hyperlink>
          </w:p>
          <w:p w14:paraId="7F738B3D" w14:textId="77777777" w:rsidR="00C65F11" w:rsidRPr="0014288A" w:rsidRDefault="00C65F11" w:rsidP="00393801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</w:pPr>
            <w:r w:rsidRPr="0014288A"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  <w:t>T: 0261.713.454</w:t>
            </w:r>
          </w:p>
          <w:p w14:paraId="0EB199A0" w14:textId="77777777" w:rsidR="00C65F11" w:rsidRPr="0014288A" w:rsidRDefault="00C65F11" w:rsidP="00393801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  <w:lang w:val="fr-FR"/>
              </w:rPr>
            </w:pPr>
          </w:p>
        </w:tc>
      </w:tr>
    </w:tbl>
    <w:p w14:paraId="2A72C3F3" w14:textId="77777777" w:rsidR="00AA0F96" w:rsidRPr="004F116C" w:rsidRDefault="00AA0F96" w:rsidP="00AA0F96">
      <w:pPr>
        <w:autoSpaceDE w:val="0"/>
        <w:autoSpaceDN w:val="0"/>
        <w:adjustRightInd w:val="0"/>
        <w:spacing w:line="360" w:lineRule="auto"/>
        <w:ind w:right="-90"/>
        <w:jc w:val="center"/>
        <w:rPr>
          <w:b/>
          <w:u w:val="single"/>
          <w:lang w:val="ro-RO"/>
        </w:rPr>
      </w:pPr>
      <w:r w:rsidRPr="004F116C">
        <w:rPr>
          <w:b/>
          <w:u w:val="single"/>
          <w:lang w:val="ro-RO"/>
        </w:rPr>
        <w:t>ANUN</w:t>
      </w:r>
      <w:r w:rsidR="00DA2AD6" w:rsidRPr="004F116C">
        <w:rPr>
          <w:b/>
          <w:u w:val="single"/>
          <w:lang w:val="ro-RO"/>
        </w:rPr>
        <w:t>Ț</w:t>
      </w:r>
    </w:p>
    <w:p w14:paraId="0FD40ADC" w14:textId="039CC0D9" w:rsidR="00C42B6F" w:rsidRPr="004F116C" w:rsidRDefault="001476B0" w:rsidP="003B4DC2">
      <w:pPr>
        <w:autoSpaceDE w:val="0"/>
        <w:autoSpaceDN w:val="0"/>
        <w:adjustRightInd w:val="0"/>
        <w:spacing w:line="360" w:lineRule="auto"/>
        <w:ind w:right="-90" w:firstLine="720"/>
        <w:jc w:val="both"/>
        <w:rPr>
          <w:b/>
          <w:color w:val="FF0000"/>
          <w:lang w:val="ro-RO"/>
        </w:rPr>
      </w:pPr>
      <w:r w:rsidRPr="004F116C">
        <w:rPr>
          <w:b/>
          <w:color w:val="000000"/>
          <w:lang w:val="ro-RO"/>
        </w:rPr>
        <w:t>ADMINISTRA</w:t>
      </w:r>
      <w:r w:rsidR="00DA2AD6" w:rsidRPr="004F116C">
        <w:rPr>
          <w:b/>
          <w:color w:val="000000"/>
          <w:lang w:val="ro-RO"/>
        </w:rPr>
        <w:t>Ț</w:t>
      </w:r>
      <w:r w:rsidRPr="004F116C">
        <w:rPr>
          <w:b/>
          <w:color w:val="000000"/>
          <w:lang w:val="ro-RO"/>
        </w:rPr>
        <w:t>IA DOMENIULUI PUBLIC SATU MARE</w:t>
      </w:r>
      <w:r w:rsidR="00C9685A" w:rsidRPr="004F116C">
        <w:rPr>
          <w:b/>
          <w:color w:val="FF0000"/>
          <w:lang w:val="ro-RO"/>
        </w:rPr>
        <w:t xml:space="preserve"> </w:t>
      </w:r>
      <w:r w:rsidR="00B40E84" w:rsidRPr="004F116C">
        <w:rPr>
          <w:lang w:val="ro-RO"/>
        </w:rPr>
        <w:t xml:space="preserve">cu sediul </w:t>
      </w:r>
      <w:r w:rsidR="00DA2AD6" w:rsidRPr="004F116C">
        <w:rPr>
          <w:lang w:val="ro-RO"/>
        </w:rPr>
        <w:t>î</w:t>
      </w:r>
      <w:r w:rsidR="00B40E84" w:rsidRPr="004F116C">
        <w:rPr>
          <w:lang w:val="ro-RO"/>
        </w:rPr>
        <w:t>n</w:t>
      </w:r>
      <w:r w:rsidR="003B4DC2" w:rsidRPr="004F116C">
        <w:rPr>
          <w:lang w:val="ro-RO"/>
        </w:rPr>
        <w:t xml:space="preserve"> </w:t>
      </w:r>
      <w:r w:rsidR="00B40E84" w:rsidRPr="004F116C">
        <w:rPr>
          <w:color w:val="000000"/>
          <w:lang w:val="ro-RO"/>
        </w:rPr>
        <w:t>localitatea</w:t>
      </w:r>
      <w:r w:rsidRPr="004F116C">
        <w:rPr>
          <w:color w:val="000000"/>
          <w:lang w:val="ro-RO"/>
        </w:rPr>
        <w:t xml:space="preserve"> SATU MARE</w:t>
      </w:r>
      <w:r w:rsidR="00B40E84" w:rsidRPr="004F116C">
        <w:rPr>
          <w:color w:val="000000"/>
          <w:lang w:val="ro-RO"/>
        </w:rPr>
        <w:t>, str.</w:t>
      </w:r>
      <w:r w:rsidRPr="004F116C">
        <w:rPr>
          <w:color w:val="000000"/>
          <w:lang w:val="ro-RO"/>
        </w:rPr>
        <w:t xml:space="preserve"> MARTIRILOR DEPORTA</w:t>
      </w:r>
      <w:r w:rsidR="00DA2AD6" w:rsidRPr="004F116C">
        <w:rPr>
          <w:color w:val="000000"/>
          <w:lang w:val="ro-RO"/>
        </w:rPr>
        <w:t>Ț</w:t>
      </w:r>
      <w:r w:rsidRPr="004F116C">
        <w:rPr>
          <w:color w:val="000000"/>
          <w:lang w:val="ro-RO"/>
        </w:rPr>
        <w:t>I</w:t>
      </w:r>
      <w:r w:rsidR="00B40E84" w:rsidRPr="004F116C">
        <w:rPr>
          <w:color w:val="000000"/>
          <w:lang w:val="ro-RO"/>
        </w:rPr>
        <w:t>, nr.</w:t>
      </w:r>
      <w:r w:rsidRPr="004F116C">
        <w:rPr>
          <w:color w:val="000000"/>
          <w:lang w:val="ro-RO"/>
        </w:rPr>
        <w:t xml:space="preserve"> 25</w:t>
      </w:r>
      <w:r w:rsidR="00B40E84" w:rsidRPr="004F116C">
        <w:rPr>
          <w:color w:val="000000"/>
          <w:lang w:val="ro-RO"/>
        </w:rPr>
        <w:t>, jude</w:t>
      </w:r>
      <w:r w:rsidR="00956BBE" w:rsidRPr="004F116C">
        <w:rPr>
          <w:color w:val="000000"/>
          <w:lang w:val="ro-RO"/>
        </w:rPr>
        <w:t>ț</w:t>
      </w:r>
      <w:r w:rsidR="00B40E84" w:rsidRPr="004F116C">
        <w:rPr>
          <w:color w:val="000000"/>
          <w:lang w:val="ro-RO"/>
        </w:rPr>
        <w:t>ul</w:t>
      </w:r>
      <w:r w:rsidRPr="004F116C">
        <w:rPr>
          <w:color w:val="000000"/>
          <w:lang w:val="ro-RO"/>
        </w:rPr>
        <w:t xml:space="preserve"> Satu Mare</w:t>
      </w:r>
      <w:r w:rsidR="000B61D0" w:rsidRPr="004F116C">
        <w:rPr>
          <w:color w:val="000000"/>
          <w:lang w:val="ro-RO"/>
        </w:rPr>
        <w:t xml:space="preserve"> </w:t>
      </w:r>
      <w:proofErr w:type="spellStart"/>
      <w:r w:rsidR="002E67E9" w:rsidRPr="004F116C">
        <w:rPr>
          <w:lang w:val="ro-RO"/>
        </w:rPr>
        <w:t>organizeaz</w:t>
      </w:r>
      <w:r w:rsidR="00071EBE" w:rsidRPr="004F116C">
        <w:rPr>
          <w:lang w:val="ro-RO"/>
        </w:rPr>
        <w:t>ã</w:t>
      </w:r>
      <w:proofErr w:type="spellEnd"/>
      <w:r w:rsidR="002E67E9" w:rsidRPr="004F116C">
        <w:rPr>
          <w:b/>
          <w:lang w:val="ro-RO"/>
        </w:rPr>
        <w:t xml:space="preserve"> concurs</w:t>
      </w:r>
      <w:r w:rsidR="0095421A" w:rsidRPr="004F116C">
        <w:rPr>
          <w:lang w:val="ro-RO"/>
        </w:rPr>
        <w:t xml:space="preserve"> </w:t>
      </w:r>
      <w:r w:rsidR="008409A7" w:rsidRPr="004F116C">
        <w:rPr>
          <w:lang w:val="ro-RO"/>
        </w:rPr>
        <w:t>p</w:t>
      </w:r>
      <w:r w:rsidR="002E67E9" w:rsidRPr="004F116C">
        <w:rPr>
          <w:lang w:val="ro-RO"/>
        </w:rPr>
        <w:t xml:space="preserve">entru ocuparea </w:t>
      </w:r>
      <w:r w:rsidR="00411C91" w:rsidRPr="004F116C">
        <w:rPr>
          <w:b/>
          <w:bCs/>
          <w:lang w:val="ro-RO"/>
        </w:rPr>
        <w:t>func</w:t>
      </w:r>
      <w:r w:rsidR="00DA2AD6" w:rsidRPr="004F116C">
        <w:rPr>
          <w:b/>
          <w:bCs/>
          <w:lang w:val="ro-RO"/>
        </w:rPr>
        <w:t>ț</w:t>
      </w:r>
      <w:r w:rsidR="000B61D0" w:rsidRPr="004F116C">
        <w:rPr>
          <w:b/>
          <w:bCs/>
          <w:lang w:val="ro-RO"/>
        </w:rPr>
        <w:t>i</w:t>
      </w:r>
      <w:r w:rsidR="00DA2AD6" w:rsidRPr="004F116C">
        <w:rPr>
          <w:b/>
          <w:bCs/>
          <w:lang w:val="ro-RO"/>
        </w:rPr>
        <w:t>ei</w:t>
      </w:r>
      <w:r w:rsidRPr="004F116C">
        <w:rPr>
          <w:b/>
          <w:bCs/>
          <w:lang w:val="ro-RO"/>
        </w:rPr>
        <w:t xml:space="preserve"> con</w:t>
      </w:r>
      <w:r w:rsidR="00DB7DB5" w:rsidRPr="004F116C">
        <w:rPr>
          <w:b/>
          <w:bCs/>
          <w:lang w:val="ro-RO"/>
        </w:rPr>
        <w:t>tractual</w:t>
      </w:r>
      <w:r w:rsidR="00411C91" w:rsidRPr="004F116C">
        <w:rPr>
          <w:b/>
          <w:bCs/>
          <w:lang w:val="ro-RO"/>
        </w:rPr>
        <w:t>e</w:t>
      </w:r>
      <w:r w:rsidR="00B40E84" w:rsidRPr="004F116C">
        <w:rPr>
          <w:b/>
          <w:bCs/>
          <w:lang w:val="ro-RO"/>
        </w:rPr>
        <w:t xml:space="preserve"> </w:t>
      </w:r>
      <w:r w:rsidR="009243F3" w:rsidRPr="004F116C">
        <w:rPr>
          <w:b/>
          <w:bCs/>
          <w:lang w:val="ro-RO"/>
        </w:rPr>
        <w:t xml:space="preserve"> </w:t>
      </w:r>
      <w:r w:rsidR="00B40E84" w:rsidRPr="004F116C">
        <w:rPr>
          <w:b/>
          <w:bCs/>
          <w:lang w:val="ro-RO"/>
        </w:rPr>
        <w:t>vacante</w:t>
      </w:r>
      <w:r w:rsidR="00270D67" w:rsidRPr="004F116C">
        <w:rPr>
          <w:b/>
          <w:bCs/>
          <w:lang w:val="ro-RO"/>
        </w:rPr>
        <w:t xml:space="preserve"> </w:t>
      </w:r>
      <w:r w:rsidR="00270D67" w:rsidRPr="004F116C">
        <w:rPr>
          <w:bCs/>
          <w:lang w:val="ro-RO"/>
        </w:rPr>
        <w:t>(perioad</w:t>
      </w:r>
      <w:r w:rsidR="00DA2AD6" w:rsidRPr="004F116C">
        <w:rPr>
          <w:bCs/>
          <w:lang w:val="ro-RO"/>
        </w:rPr>
        <w:t>ă</w:t>
      </w:r>
      <w:r w:rsidR="00270D67" w:rsidRPr="004F116C">
        <w:rPr>
          <w:bCs/>
          <w:lang w:val="ro-RO"/>
        </w:rPr>
        <w:t xml:space="preserve"> </w:t>
      </w:r>
      <w:r w:rsidR="00DA1250" w:rsidRPr="004F116C">
        <w:rPr>
          <w:bCs/>
          <w:lang w:val="ro-RO"/>
        </w:rPr>
        <w:t>ne</w:t>
      </w:r>
      <w:r w:rsidR="00270D67" w:rsidRPr="004F116C">
        <w:rPr>
          <w:bCs/>
          <w:lang w:val="ro-RO"/>
        </w:rPr>
        <w:t>determinat</w:t>
      </w:r>
      <w:r w:rsidR="00956BBE" w:rsidRPr="004F116C">
        <w:rPr>
          <w:bCs/>
          <w:lang w:val="ro-RO"/>
        </w:rPr>
        <w:t>ă</w:t>
      </w:r>
      <w:r w:rsidR="00270D67" w:rsidRPr="004F116C">
        <w:rPr>
          <w:bCs/>
          <w:lang w:val="ro-RO"/>
        </w:rPr>
        <w:t>)</w:t>
      </w:r>
      <w:r w:rsidR="00B40E84" w:rsidRPr="004F116C">
        <w:rPr>
          <w:bCs/>
          <w:lang w:val="ro-RO"/>
        </w:rPr>
        <w:t xml:space="preserve"> </w:t>
      </w:r>
      <w:r w:rsidR="00B40E84" w:rsidRPr="004F116C">
        <w:rPr>
          <w:b/>
          <w:bCs/>
          <w:lang w:val="ro-RO"/>
        </w:rPr>
        <w:t>de</w:t>
      </w:r>
      <w:r w:rsidR="00C42B6F" w:rsidRPr="004F116C">
        <w:rPr>
          <w:b/>
          <w:bCs/>
          <w:lang w:val="ro-RO"/>
        </w:rPr>
        <w:t>:</w:t>
      </w:r>
      <w:r w:rsidR="00B40E84" w:rsidRPr="004F116C">
        <w:rPr>
          <w:b/>
          <w:bCs/>
          <w:lang w:val="ro-RO"/>
        </w:rPr>
        <w:t xml:space="preserve"> </w:t>
      </w:r>
    </w:p>
    <w:p w14:paraId="33153B28" w14:textId="183D647F" w:rsidR="0098440F" w:rsidRPr="004F116C" w:rsidRDefault="00A3443B" w:rsidP="004F116C">
      <w:pPr>
        <w:pStyle w:val="Corptext"/>
        <w:rPr>
          <w:bCs/>
          <w:i/>
          <w:iCs/>
          <w:color w:val="2F5496"/>
          <w:sz w:val="24"/>
          <w:szCs w:val="24"/>
          <w:u w:val="single"/>
        </w:rPr>
      </w:pPr>
      <w:r w:rsidRPr="004F116C">
        <w:rPr>
          <w:rFonts w:ascii="Times New Roman" w:hAnsi="Times New Roman"/>
          <w:b/>
          <w:sz w:val="24"/>
          <w:szCs w:val="24"/>
        </w:rPr>
        <w:t xml:space="preserve">           </w:t>
      </w:r>
      <w:r w:rsidR="0098440F" w:rsidRPr="004F116C">
        <w:rPr>
          <w:b/>
          <w:bCs/>
          <w:i/>
          <w:iCs/>
          <w:color w:val="2F5496"/>
          <w:sz w:val="24"/>
          <w:szCs w:val="24"/>
          <w:u w:val="single"/>
        </w:rPr>
        <w:t>Î</w:t>
      </w:r>
      <w:r w:rsidR="008800BC" w:rsidRPr="004F116C">
        <w:rPr>
          <w:b/>
          <w:bCs/>
          <w:i/>
          <w:iCs/>
          <w:color w:val="2F5496"/>
          <w:sz w:val="24"/>
          <w:szCs w:val="24"/>
          <w:u w:val="single"/>
        </w:rPr>
        <w:t>NGRIJITOR</w:t>
      </w:r>
      <w:r w:rsidR="0098440F" w:rsidRPr="004F116C">
        <w:rPr>
          <w:b/>
          <w:bCs/>
          <w:i/>
          <w:iCs/>
          <w:color w:val="2F5496"/>
          <w:sz w:val="24"/>
          <w:szCs w:val="24"/>
          <w:u w:val="single"/>
        </w:rPr>
        <w:t xml:space="preserve"> </w:t>
      </w:r>
      <w:r w:rsidR="0098440F" w:rsidRPr="004F116C">
        <w:rPr>
          <w:bCs/>
          <w:i/>
          <w:iCs/>
          <w:color w:val="2F5496"/>
          <w:sz w:val="24"/>
          <w:szCs w:val="24"/>
          <w:u w:val="single"/>
        </w:rPr>
        <w:t xml:space="preserve">(Serviciul administrativ </w:t>
      </w:r>
      <w:r w:rsidR="00DA2AD6" w:rsidRPr="004F116C">
        <w:rPr>
          <w:bCs/>
          <w:i/>
          <w:iCs/>
          <w:color w:val="2F5496"/>
          <w:sz w:val="24"/>
          <w:szCs w:val="24"/>
          <w:u w:val="single"/>
        </w:rPr>
        <w:t>î</w:t>
      </w:r>
      <w:r w:rsidR="0098440F" w:rsidRPr="004F116C">
        <w:rPr>
          <w:bCs/>
          <w:i/>
          <w:iCs/>
          <w:color w:val="2F5496"/>
          <w:sz w:val="24"/>
          <w:szCs w:val="24"/>
          <w:u w:val="single"/>
        </w:rPr>
        <w:t>ntre</w:t>
      </w:r>
      <w:r w:rsidR="00DA2AD6" w:rsidRPr="004F116C">
        <w:rPr>
          <w:bCs/>
          <w:i/>
          <w:iCs/>
          <w:color w:val="2F5496"/>
          <w:sz w:val="24"/>
          <w:szCs w:val="24"/>
          <w:u w:val="single"/>
        </w:rPr>
        <w:t>ț</w:t>
      </w:r>
      <w:r w:rsidR="0098440F" w:rsidRPr="004F116C">
        <w:rPr>
          <w:bCs/>
          <w:i/>
          <w:iCs/>
          <w:color w:val="2F5496"/>
          <w:sz w:val="24"/>
          <w:szCs w:val="24"/>
          <w:u w:val="single"/>
        </w:rPr>
        <w:t xml:space="preserve">inere- Compartiment administrare terenuri de joacă) </w:t>
      </w:r>
      <w:r w:rsidR="0014288A" w:rsidRPr="004F116C">
        <w:rPr>
          <w:b/>
          <w:bCs/>
          <w:i/>
          <w:iCs/>
          <w:color w:val="2F5496"/>
          <w:sz w:val="24"/>
          <w:szCs w:val="24"/>
          <w:u w:val="single"/>
        </w:rPr>
        <w:t>1</w:t>
      </w:r>
      <w:r w:rsidR="0098440F" w:rsidRPr="004F116C">
        <w:rPr>
          <w:b/>
          <w:bCs/>
          <w:i/>
          <w:iCs/>
          <w:color w:val="2F5496"/>
          <w:sz w:val="24"/>
          <w:szCs w:val="24"/>
          <w:u w:val="single"/>
        </w:rPr>
        <w:t xml:space="preserve"> post</w:t>
      </w:r>
      <w:r w:rsidR="0098440F" w:rsidRPr="004F116C">
        <w:rPr>
          <w:b/>
          <w:i/>
          <w:iCs/>
          <w:color w:val="2F5496"/>
          <w:sz w:val="24"/>
          <w:szCs w:val="24"/>
          <w:u w:val="single"/>
        </w:rPr>
        <w:t>:</w:t>
      </w:r>
    </w:p>
    <w:p w14:paraId="508B372F" w14:textId="54EB7044" w:rsidR="0098440F" w:rsidRPr="004F116C" w:rsidRDefault="0098440F" w:rsidP="0098440F">
      <w:pPr>
        <w:autoSpaceDE w:val="0"/>
        <w:autoSpaceDN w:val="0"/>
        <w:adjustRightInd w:val="0"/>
        <w:spacing w:line="360" w:lineRule="auto"/>
        <w:ind w:left="720" w:right="-90"/>
        <w:jc w:val="both"/>
        <w:rPr>
          <w:bCs/>
          <w:color w:val="2F5496"/>
          <w:u w:val="single"/>
          <w:lang w:val="ro-RO"/>
        </w:rPr>
      </w:pPr>
      <w:r w:rsidRPr="004F116C">
        <w:rPr>
          <w:bCs/>
          <w:color w:val="2F5496"/>
          <w:lang w:val="ro-RO"/>
        </w:rPr>
        <w:t xml:space="preserve">*NU </w:t>
      </w:r>
      <w:proofErr w:type="spellStart"/>
      <w:r w:rsidRPr="004F116C">
        <w:rPr>
          <w:bCs/>
          <w:color w:val="2F5496"/>
          <w:lang w:val="ro-RO"/>
        </w:rPr>
        <w:t>ne</w:t>
      </w:r>
      <w:r w:rsidR="00EE6989" w:rsidRPr="004F116C">
        <w:rPr>
          <w:bCs/>
          <w:color w:val="2F5496"/>
          <w:lang w:val="ro-RO"/>
        </w:rPr>
        <w:t>esită</w:t>
      </w:r>
      <w:proofErr w:type="spellEnd"/>
      <w:r w:rsidR="00C65F11" w:rsidRPr="004F116C">
        <w:rPr>
          <w:bCs/>
          <w:color w:val="2F5496"/>
          <w:lang w:val="ro-RO"/>
        </w:rPr>
        <w:t xml:space="preserve"> </w:t>
      </w:r>
      <w:r w:rsidRPr="004F116C">
        <w:rPr>
          <w:bCs/>
          <w:color w:val="2F5496"/>
          <w:lang w:val="ro-RO"/>
        </w:rPr>
        <w:t>vechime în muncă</w:t>
      </w:r>
      <w:r w:rsidRPr="004F116C">
        <w:rPr>
          <w:bCs/>
          <w:color w:val="2F5496"/>
          <w:u w:val="single"/>
          <w:lang w:val="ro-RO"/>
        </w:rPr>
        <w:t>;</w:t>
      </w:r>
    </w:p>
    <w:p w14:paraId="07D0F51F" w14:textId="77777777" w:rsidR="0014288A" w:rsidRPr="004F116C" w:rsidRDefault="0014288A" w:rsidP="0098440F">
      <w:pPr>
        <w:autoSpaceDE w:val="0"/>
        <w:autoSpaceDN w:val="0"/>
        <w:adjustRightInd w:val="0"/>
        <w:spacing w:line="360" w:lineRule="auto"/>
        <w:ind w:left="720" w:right="-90"/>
        <w:jc w:val="both"/>
        <w:rPr>
          <w:bCs/>
          <w:color w:val="2F5496"/>
          <w:lang w:val="ro-RO"/>
        </w:rPr>
      </w:pPr>
      <w:r w:rsidRPr="004F116C">
        <w:rPr>
          <w:bCs/>
          <w:color w:val="2F5496"/>
          <w:lang w:val="ro-RO"/>
        </w:rPr>
        <w:t>*studii generale</w:t>
      </w:r>
    </w:p>
    <w:p w14:paraId="76586114" w14:textId="77777777" w:rsidR="009208FF" w:rsidRPr="004F116C" w:rsidRDefault="009208FF" w:rsidP="009208FF">
      <w:pPr>
        <w:autoSpaceDE w:val="0"/>
        <w:autoSpaceDN w:val="0"/>
        <w:adjustRightInd w:val="0"/>
        <w:spacing w:line="360" w:lineRule="auto"/>
        <w:ind w:right="-90"/>
        <w:jc w:val="both"/>
        <w:rPr>
          <w:b/>
          <w:bCs/>
          <w:lang w:val="ro-RO"/>
        </w:rPr>
      </w:pPr>
      <w:r w:rsidRPr="004F116C">
        <w:rPr>
          <w:b/>
          <w:bCs/>
          <w:lang w:val="ro-RO"/>
        </w:rPr>
        <w:t xml:space="preserve">Concursul se va desfășura astfel:  </w:t>
      </w:r>
    </w:p>
    <w:p w14:paraId="37912CA9" w14:textId="25BE26FA" w:rsidR="00DA2AD6" w:rsidRPr="004F116C" w:rsidRDefault="00DA2AD6" w:rsidP="0014288A">
      <w:pPr>
        <w:autoSpaceDE w:val="0"/>
        <w:autoSpaceDN w:val="0"/>
        <w:adjustRightInd w:val="0"/>
        <w:spacing w:line="360" w:lineRule="auto"/>
        <w:ind w:right="-90"/>
        <w:jc w:val="both"/>
        <w:rPr>
          <w:b/>
          <w:bCs/>
          <w:lang w:val="ro-RO"/>
        </w:rPr>
      </w:pPr>
      <w:r w:rsidRPr="004F116C">
        <w:rPr>
          <w:b/>
          <w:bCs/>
          <w:lang w:val="ro-RO"/>
        </w:rPr>
        <w:t xml:space="preserve">          - depunere dosare: până în data de </w:t>
      </w:r>
      <w:r w:rsidR="005D2480" w:rsidRPr="004F116C">
        <w:rPr>
          <w:b/>
          <w:bCs/>
          <w:color w:val="2F5496"/>
          <w:lang w:val="ro-RO"/>
        </w:rPr>
        <w:t>24</w:t>
      </w:r>
      <w:r w:rsidRPr="004F116C">
        <w:rPr>
          <w:b/>
          <w:bCs/>
          <w:color w:val="2F5496"/>
          <w:lang w:val="ro-RO"/>
        </w:rPr>
        <w:t>.04.2023, ora 12.00</w:t>
      </w:r>
      <w:r w:rsidRPr="004F116C">
        <w:rPr>
          <w:b/>
          <w:bCs/>
          <w:lang w:val="ro-RO"/>
        </w:rPr>
        <w:t>;</w:t>
      </w:r>
    </w:p>
    <w:p w14:paraId="576B148D" w14:textId="1C8FF2FA" w:rsidR="0014288A" w:rsidRPr="004F116C" w:rsidRDefault="0014288A" w:rsidP="0014288A">
      <w:pPr>
        <w:autoSpaceDE w:val="0"/>
        <w:autoSpaceDN w:val="0"/>
        <w:adjustRightInd w:val="0"/>
        <w:spacing w:line="360" w:lineRule="auto"/>
        <w:ind w:left="720" w:right="-90"/>
        <w:jc w:val="both"/>
        <w:rPr>
          <w:b/>
          <w:bCs/>
          <w:lang w:val="ro-RO"/>
        </w:rPr>
      </w:pPr>
      <w:bookmarkStart w:id="0" w:name="_Hlk22116016"/>
      <w:r w:rsidRPr="004F116C">
        <w:rPr>
          <w:b/>
          <w:bCs/>
          <w:lang w:val="ro-RO"/>
        </w:rPr>
        <w:t xml:space="preserve">- proba practică- în data de </w:t>
      </w:r>
      <w:r w:rsidR="00301425" w:rsidRPr="004F116C">
        <w:rPr>
          <w:b/>
          <w:bCs/>
          <w:color w:val="2F5496"/>
          <w:lang w:val="ro-RO"/>
        </w:rPr>
        <w:t>02.05</w:t>
      </w:r>
      <w:r w:rsidRPr="004F116C">
        <w:rPr>
          <w:b/>
          <w:bCs/>
          <w:color w:val="2F5496"/>
          <w:lang w:val="ro-RO"/>
        </w:rPr>
        <w:t>.2023, ora 09.00</w:t>
      </w:r>
      <w:r w:rsidR="007F2902" w:rsidRPr="004F116C">
        <w:rPr>
          <w:b/>
          <w:bCs/>
          <w:lang w:val="ro-RO"/>
        </w:rPr>
        <w:t>- efectuare cur</w:t>
      </w:r>
      <w:r w:rsidR="00427C56" w:rsidRPr="004F116C">
        <w:rPr>
          <w:b/>
          <w:bCs/>
          <w:lang w:val="ro-RO"/>
        </w:rPr>
        <w:t>ă</w:t>
      </w:r>
      <w:r w:rsidR="000B67DB" w:rsidRPr="004F116C">
        <w:rPr>
          <w:b/>
          <w:bCs/>
          <w:lang w:val="ro-RO"/>
        </w:rPr>
        <w:t>ț</w:t>
      </w:r>
      <w:r w:rsidR="007F2902" w:rsidRPr="004F116C">
        <w:rPr>
          <w:b/>
          <w:bCs/>
          <w:lang w:val="ro-RO"/>
        </w:rPr>
        <w:t>enie-</w:t>
      </w:r>
    </w:p>
    <w:p w14:paraId="4200582A" w14:textId="72E38009" w:rsidR="0014288A" w:rsidRPr="004F116C" w:rsidRDefault="0014288A" w:rsidP="0014288A">
      <w:pPr>
        <w:autoSpaceDE w:val="0"/>
        <w:autoSpaceDN w:val="0"/>
        <w:adjustRightInd w:val="0"/>
        <w:spacing w:line="360" w:lineRule="auto"/>
        <w:ind w:left="720" w:right="-90"/>
        <w:jc w:val="both"/>
        <w:rPr>
          <w:b/>
          <w:bCs/>
          <w:lang w:val="ro-RO"/>
        </w:rPr>
      </w:pPr>
      <w:r w:rsidRPr="004F116C">
        <w:rPr>
          <w:b/>
          <w:bCs/>
          <w:lang w:val="ro-RO"/>
        </w:rPr>
        <w:t xml:space="preserve">- interviu- în data de </w:t>
      </w:r>
      <w:r w:rsidR="00DA1250" w:rsidRPr="004F116C">
        <w:rPr>
          <w:b/>
          <w:bCs/>
          <w:color w:val="2F5496"/>
          <w:lang w:val="ro-RO"/>
        </w:rPr>
        <w:t>0</w:t>
      </w:r>
      <w:r w:rsidR="00C8691B" w:rsidRPr="004F116C">
        <w:rPr>
          <w:b/>
          <w:bCs/>
          <w:color w:val="2F5496"/>
          <w:lang w:val="ro-RO"/>
        </w:rPr>
        <w:t>4</w:t>
      </w:r>
      <w:r w:rsidRPr="004F116C">
        <w:rPr>
          <w:b/>
          <w:bCs/>
          <w:color w:val="2F5496"/>
          <w:lang w:val="ro-RO"/>
        </w:rPr>
        <w:t>.0</w:t>
      </w:r>
      <w:r w:rsidR="00DA1250" w:rsidRPr="004F116C">
        <w:rPr>
          <w:b/>
          <w:bCs/>
          <w:color w:val="2F5496"/>
          <w:lang w:val="ro-RO"/>
        </w:rPr>
        <w:t>5</w:t>
      </w:r>
      <w:r w:rsidRPr="004F116C">
        <w:rPr>
          <w:b/>
          <w:bCs/>
          <w:color w:val="2F5496"/>
          <w:lang w:val="ro-RO"/>
        </w:rPr>
        <w:t>.2023, ora 09.00</w:t>
      </w:r>
      <w:r w:rsidRPr="004F116C">
        <w:rPr>
          <w:b/>
          <w:bCs/>
          <w:lang w:val="ro-RO"/>
        </w:rPr>
        <w:t>;</w:t>
      </w:r>
    </w:p>
    <w:p w14:paraId="22430F2A" w14:textId="77777777" w:rsidR="00B13893" w:rsidRPr="004F116C" w:rsidRDefault="00B13893" w:rsidP="00B13893">
      <w:pPr>
        <w:ind w:right="253"/>
        <w:rPr>
          <w:lang w:val="ro-RO"/>
        </w:rPr>
      </w:pPr>
      <w:r w:rsidRPr="004F116C">
        <w:rPr>
          <w:rStyle w:val="Robust"/>
          <w:lang w:val="ro-RO"/>
        </w:rPr>
        <w:t xml:space="preserve">NOTĂ:  </w:t>
      </w:r>
    </w:p>
    <w:p w14:paraId="01A971D0" w14:textId="77777777" w:rsidR="002405CC" w:rsidRPr="004F116C" w:rsidRDefault="002405CC" w:rsidP="002405CC">
      <w:pPr>
        <w:jc w:val="both"/>
        <w:rPr>
          <w:lang w:val="ro-RO"/>
        </w:rPr>
      </w:pPr>
      <w:r w:rsidRPr="004F116C">
        <w:rPr>
          <w:lang w:val="ro-RO"/>
        </w:rPr>
        <w:t xml:space="preserve">Se pot prezenta la următoarea etapă numai candidații declarați admiși la etapa precedentă; proba interviului poate fi susținută  doar de acei candidați declarați admiși la </w:t>
      </w:r>
      <w:r w:rsidRPr="004F116C">
        <w:rPr>
          <w:strike/>
          <w:lang w:val="ro-RO"/>
        </w:rPr>
        <w:t>proba scrisă și/ sau</w:t>
      </w:r>
      <w:r w:rsidRPr="004F116C">
        <w:rPr>
          <w:lang w:val="ro-RO"/>
        </w:rPr>
        <w:t xml:space="preserve"> proba practică cu un punctaj minimum de 50 puncte. </w:t>
      </w:r>
    </w:p>
    <w:p w14:paraId="5C7FEAD7" w14:textId="77777777" w:rsidR="002405CC" w:rsidRPr="004F116C" w:rsidRDefault="002405CC" w:rsidP="0014288A">
      <w:pPr>
        <w:autoSpaceDE w:val="0"/>
        <w:autoSpaceDN w:val="0"/>
        <w:adjustRightInd w:val="0"/>
        <w:spacing w:line="360" w:lineRule="auto"/>
        <w:ind w:left="720" w:right="-90"/>
        <w:jc w:val="both"/>
        <w:rPr>
          <w:b/>
          <w:bCs/>
          <w:lang w:val="ro-RO"/>
        </w:rPr>
      </w:pPr>
    </w:p>
    <w:bookmarkEnd w:id="0"/>
    <w:p w14:paraId="32610F60" w14:textId="77777777" w:rsidR="0014288A" w:rsidRPr="004F116C" w:rsidRDefault="0014288A" w:rsidP="0014288A">
      <w:pPr>
        <w:autoSpaceDE w:val="0"/>
        <w:autoSpaceDN w:val="0"/>
        <w:adjustRightInd w:val="0"/>
        <w:spacing w:line="360" w:lineRule="auto"/>
        <w:ind w:right="-90"/>
        <w:jc w:val="both"/>
        <w:rPr>
          <w:b/>
          <w:bCs/>
          <w:lang w:val="ro-RO"/>
        </w:rPr>
      </w:pPr>
      <w:r w:rsidRPr="004F116C">
        <w:rPr>
          <w:b/>
          <w:bCs/>
          <w:lang w:val="ro-RO"/>
        </w:rPr>
        <w:t xml:space="preserve">      Pentru participarea la concurs candidatul trebuie să îndeplinească următoarele condiții:</w:t>
      </w:r>
    </w:p>
    <w:p w14:paraId="5097AFF0" w14:textId="77777777" w:rsidR="008F319C" w:rsidRPr="004F116C" w:rsidRDefault="008F319C" w:rsidP="008F319C">
      <w:p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4F116C">
        <w:rPr>
          <w:color w:val="000000"/>
          <w:lang w:val="ro-RO"/>
        </w:rPr>
        <w:t>a) are cetățenia română sau cetățenia unui alt stat membru al Uniunii Europene, a unui stat parte la Acordul privind Spațiul Economic European (SEE) sau cetățenia Confederației Elvețiene;</w:t>
      </w:r>
    </w:p>
    <w:p w14:paraId="664570C3" w14:textId="77777777" w:rsidR="008F319C" w:rsidRPr="004F116C" w:rsidRDefault="008F319C" w:rsidP="008F319C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b) </w:t>
      </w:r>
      <w:proofErr w:type="spellStart"/>
      <w:r w:rsidRPr="004F116C">
        <w:rPr>
          <w:color w:val="000000"/>
          <w:lang w:val="fr-FR"/>
        </w:rPr>
        <w:t>cunoaște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limba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română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scris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și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vorbit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1103DC3C" w14:textId="77777777" w:rsidR="008F319C" w:rsidRPr="004F116C" w:rsidRDefault="008F319C" w:rsidP="008F319C">
      <w:pPr>
        <w:autoSpaceDE w:val="0"/>
        <w:autoSpaceDN w:val="0"/>
        <w:adjustRightInd w:val="0"/>
        <w:jc w:val="both"/>
        <w:rPr>
          <w:lang w:val="fr-FR"/>
        </w:rPr>
      </w:pPr>
      <w:r w:rsidRPr="004F116C">
        <w:rPr>
          <w:color w:val="000000"/>
          <w:lang w:val="fr-FR"/>
        </w:rPr>
        <w:t xml:space="preserve">c) are </w:t>
      </w:r>
      <w:proofErr w:type="spellStart"/>
      <w:r w:rsidRPr="004F116C">
        <w:rPr>
          <w:color w:val="000000"/>
          <w:lang w:val="fr-FR"/>
        </w:rPr>
        <w:t>capacitate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muncă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în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conformitate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prevederile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Legii</w:t>
      </w:r>
      <w:proofErr w:type="spellEnd"/>
      <w:r w:rsidRPr="004F116C">
        <w:rPr>
          <w:color w:val="000000"/>
          <w:lang w:val="fr-FR"/>
        </w:rPr>
        <w:t xml:space="preserve"> nr. 53/2003</w:t>
      </w:r>
      <w:r w:rsidR="004641A4" w:rsidRPr="004F116C">
        <w:rPr>
          <w:color w:val="000000"/>
          <w:lang w:val="fr-FR"/>
        </w:rPr>
        <w:t>-</w:t>
      </w:r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Codul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muncii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republicată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cu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modificările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și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completările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ulterioare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5C2492C8" w14:textId="77777777" w:rsidR="008F319C" w:rsidRPr="004F116C" w:rsidRDefault="008F319C" w:rsidP="008F319C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d) are o </w:t>
      </w:r>
      <w:proofErr w:type="spellStart"/>
      <w:r w:rsidRPr="004F116C">
        <w:rPr>
          <w:color w:val="000000"/>
          <w:lang w:val="fr-FR"/>
        </w:rPr>
        <w:t>stare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sănătate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corespunzătoare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postului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pentru</w:t>
      </w:r>
      <w:proofErr w:type="spellEnd"/>
      <w:r w:rsidRPr="004F116C">
        <w:rPr>
          <w:color w:val="000000"/>
          <w:lang w:val="fr-FR"/>
        </w:rPr>
        <w:t xml:space="preserve"> care </w:t>
      </w:r>
      <w:proofErr w:type="spellStart"/>
      <w:r w:rsidRPr="004F116C">
        <w:rPr>
          <w:color w:val="000000"/>
          <w:lang w:val="fr-FR"/>
        </w:rPr>
        <w:t>candidează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atestată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baza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adeverinței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medicale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eliberate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medicul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familie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unitățile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sanitare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abilitate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021FEA36" w14:textId="77777777" w:rsidR="008F319C" w:rsidRPr="004F116C" w:rsidRDefault="008F319C" w:rsidP="008F319C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e) </w:t>
      </w:r>
      <w:proofErr w:type="spellStart"/>
      <w:r w:rsidRPr="004F116C">
        <w:rPr>
          <w:color w:val="000000"/>
          <w:lang w:val="fr-FR"/>
        </w:rPr>
        <w:t>îndeplinește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condițiile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studii</w:t>
      </w:r>
      <w:proofErr w:type="spellEnd"/>
      <w:r w:rsidRPr="004F116C">
        <w:rPr>
          <w:color w:val="000000"/>
          <w:lang w:val="fr-FR"/>
        </w:rPr>
        <w:t xml:space="preserve">, de </w:t>
      </w:r>
      <w:proofErr w:type="spellStart"/>
      <w:r w:rsidRPr="004F116C">
        <w:rPr>
          <w:color w:val="000000"/>
          <w:lang w:val="fr-FR"/>
        </w:rPr>
        <w:t>vechime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în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specialitate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și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după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caz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alte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condiții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specifice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potrivit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cerințelor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postului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scos</w:t>
      </w:r>
      <w:proofErr w:type="spellEnd"/>
      <w:r w:rsidRPr="004F116C">
        <w:rPr>
          <w:color w:val="000000"/>
          <w:lang w:val="fr-FR"/>
        </w:rPr>
        <w:t xml:space="preserve"> la </w:t>
      </w:r>
      <w:proofErr w:type="spellStart"/>
      <w:proofErr w:type="gramStart"/>
      <w:r w:rsidRPr="004F116C">
        <w:rPr>
          <w:color w:val="000000"/>
          <w:lang w:val="fr-FR"/>
        </w:rPr>
        <w:t>concurs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1D68CE25" w14:textId="77777777" w:rsidR="008F319C" w:rsidRPr="004F116C" w:rsidRDefault="008F319C" w:rsidP="008F319C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lastRenderedPageBreak/>
        <w:t xml:space="preserve">f) nu a </w:t>
      </w:r>
      <w:proofErr w:type="spellStart"/>
      <w:r w:rsidRPr="004F116C">
        <w:rPr>
          <w:color w:val="000000"/>
          <w:lang w:val="fr-FR"/>
        </w:rPr>
        <w:t>fost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condamnată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definitiv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pentru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săvârșirea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unei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infracțiuni</w:t>
      </w:r>
      <w:proofErr w:type="spellEnd"/>
      <w:r w:rsidRPr="004F116C">
        <w:rPr>
          <w:color w:val="000000"/>
          <w:lang w:val="fr-FR"/>
        </w:rPr>
        <w:t xml:space="preserve"> contra </w:t>
      </w:r>
      <w:proofErr w:type="spellStart"/>
      <w:r w:rsidRPr="004F116C">
        <w:rPr>
          <w:color w:val="000000"/>
          <w:lang w:val="fr-FR"/>
        </w:rPr>
        <w:t>securității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naționale</w:t>
      </w:r>
      <w:proofErr w:type="spellEnd"/>
      <w:r w:rsidRPr="004F116C">
        <w:rPr>
          <w:color w:val="000000"/>
          <w:lang w:val="fr-FR"/>
        </w:rPr>
        <w:t xml:space="preserve">, contra </w:t>
      </w:r>
      <w:proofErr w:type="spellStart"/>
      <w:r w:rsidRPr="004F116C">
        <w:rPr>
          <w:color w:val="000000"/>
          <w:lang w:val="fr-FR"/>
        </w:rPr>
        <w:t>autorității</w:t>
      </w:r>
      <w:proofErr w:type="spellEnd"/>
      <w:r w:rsidRPr="004F116C">
        <w:rPr>
          <w:color w:val="000000"/>
          <w:lang w:val="fr-FR"/>
        </w:rPr>
        <w:t xml:space="preserve">, contra </w:t>
      </w:r>
      <w:proofErr w:type="spellStart"/>
      <w:r w:rsidRPr="004F116C">
        <w:rPr>
          <w:color w:val="000000"/>
          <w:lang w:val="fr-FR"/>
        </w:rPr>
        <w:t>umanității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infracțiuni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corupție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serviciu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infracțiuni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fals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ori</w:t>
      </w:r>
      <w:proofErr w:type="spellEnd"/>
      <w:r w:rsidRPr="004F116C">
        <w:rPr>
          <w:color w:val="000000"/>
          <w:lang w:val="fr-FR"/>
        </w:rPr>
        <w:t xml:space="preserve"> contra </w:t>
      </w:r>
      <w:proofErr w:type="spellStart"/>
      <w:r w:rsidRPr="004F116C">
        <w:rPr>
          <w:color w:val="000000"/>
          <w:lang w:val="fr-FR"/>
        </w:rPr>
        <w:t>înfăptuirii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justiției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infracțiuni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săvârșite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intenție</w:t>
      </w:r>
      <w:proofErr w:type="spellEnd"/>
      <w:r w:rsidRPr="004F116C">
        <w:rPr>
          <w:color w:val="000000"/>
          <w:lang w:val="fr-FR"/>
        </w:rPr>
        <w:t xml:space="preserve"> care </w:t>
      </w:r>
      <w:proofErr w:type="spellStart"/>
      <w:r w:rsidRPr="004F116C">
        <w:rPr>
          <w:color w:val="000000"/>
          <w:lang w:val="fr-FR"/>
        </w:rPr>
        <w:t>ar</w:t>
      </w:r>
      <w:proofErr w:type="spellEnd"/>
      <w:r w:rsidRPr="004F116C">
        <w:rPr>
          <w:color w:val="000000"/>
          <w:lang w:val="fr-FR"/>
        </w:rPr>
        <w:t xml:space="preserve"> face o </w:t>
      </w:r>
      <w:proofErr w:type="spellStart"/>
      <w:r w:rsidRPr="004F116C">
        <w:rPr>
          <w:color w:val="000000"/>
          <w:lang w:val="fr-FR"/>
        </w:rPr>
        <w:t>persoană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candidată</w:t>
      </w:r>
      <w:proofErr w:type="spellEnd"/>
      <w:r w:rsidRPr="004F116C">
        <w:rPr>
          <w:color w:val="000000"/>
          <w:lang w:val="fr-FR"/>
        </w:rPr>
        <w:t xml:space="preserve"> la post </w:t>
      </w:r>
      <w:proofErr w:type="spellStart"/>
      <w:r w:rsidRPr="004F116C">
        <w:rPr>
          <w:color w:val="000000"/>
          <w:lang w:val="fr-FR"/>
        </w:rPr>
        <w:t>incompatibilă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exercitarea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funcției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contractuale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pentru</w:t>
      </w:r>
      <w:proofErr w:type="spellEnd"/>
      <w:r w:rsidRPr="004F116C">
        <w:rPr>
          <w:color w:val="000000"/>
          <w:lang w:val="fr-FR"/>
        </w:rPr>
        <w:t xml:space="preserve"> care </w:t>
      </w:r>
      <w:proofErr w:type="spellStart"/>
      <w:r w:rsidRPr="004F116C">
        <w:rPr>
          <w:color w:val="000000"/>
          <w:lang w:val="fr-FR"/>
        </w:rPr>
        <w:t>candidează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cu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excepția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situației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în</w:t>
      </w:r>
      <w:proofErr w:type="spellEnd"/>
      <w:r w:rsidRPr="004F116C">
        <w:rPr>
          <w:color w:val="000000"/>
          <w:lang w:val="fr-FR"/>
        </w:rPr>
        <w:t xml:space="preserve"> care a </w:t>
      </w:r>
      <w:proofErr w:type="spellStart"/>
      <w:r w:rsidRPr="004F116C">
        <w:rPr>
          <w:color w:val="000000"/>
          <w:lang w:val="fr-FR"/>
        </w:rPr>
        <w:t>intervenit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reabilitarea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58B92195" w14:textId="77777777" w:rsidR="008F319C" w:rsidRPr="004F116C" w:rsidRDefault="008F319C" w:rsidP="008F319C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g) nu </w:t>
      </w:r>
      <w:proofErr w:type="spellStart"/>
      <w:r w:rsidRPr="004F116C">
        <w:rPr>
          <w:color w:val="000000"/>
          <w:lang w:val="fr-FR"/>
        </w:rPr>
        <w:t>execută</w:t>
      </w:r>
      <w:proofErr w:type="spellEnd"/>
      <w:r w:rsidRPr="004F116C">
        <w:rPr>
          <w:color w:val="000000"/>
          <w:lang w:val="fr-FR"/>
        </w:rPr>
        <w:t xml:space="preserve"> o </w:t>
      </w:r>
      <w:proofErr w:type="spellStart"/>
      <w:r w:rsidRPr="004F116C">
        <w:rPr>
          <w:color w:val="000000"/>
          <w:lang w:val="fr-FR"/>
        </w:rPr>
        <w:t>pedeapsă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complementară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prin</w:t>
      </w:r>
      <w:proofErr w:type="spellEnd"/>
      <w:r w:rsidRPr="004F116C">
        <w:rPr>
          <w:color w:val="000000"/>
          <w:lang w:val="fr-FR"/>
        </w:rPr>
        <w:t xml:space="preserve"> care i-a </w:t>
      </w:r>
      <w:proofErr w:type="spellStart"/>
      <w:r w:rsidRPr="004F116C">
        <w:rPr>
          <w:color w:val="000000"/>
          <w:lang w:val="fr-FR"/>
        </w:rPr>
        <w:t>fost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interzisă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exercitarea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dreptului</w:t>
      </w:r>
      <w:proofErr w:type="spellEnd"/>
      <w:r w:rsidRPr="004F116C">
        <w:rPr>
          <w:color w:val="000000"/>
          <w:lang w:val="fr-FR"/>
        </w:rPr>
        <w:t xml:space="preserve"> de a </w:t>
      </w:r>
      <w:proofErr w:type="spellStart"/>
      <w:r w:rsidRPr="004F116C">
        <w:rPr>
          <w:color w:val="000000"/>
          <w:lang w:val="fr-FR"/>
        </w:rPr>
        <w:t>ocupa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funcția</w:t>
      </w:r>
      <w:proofErr w:type="spellEnd"/>
      <w:r w:rsidRPr="004F116C">
        <w:rPr>
          <w:color w:val="000000"/>
          <w:lang w:val="fr-FR"/>
        </w:rPr>
        <w:t xml:space="preserve">, de a </w:t>
      </w:r>
      <w:proofErr w:type="spellStart"/>
      <w:r w:rsidRPr="004F116C">
        <w:rPr>
          <w:color w:val="000000"/>
          <w:lang w:val="fr-FR"/>
        </w:rPr>
        <w:t>exercita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profesia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meseria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ori</w:t>
      </w:r>
      <w:proofErr w:type="spellEnd"/>
      <w:r w:rsidRPr="004F116C">
        <w:rPr>
          <w:color w:val="000000"/>
          <w:lang w:val="fr-FR"/>
        </w:rPr>
        <w:t xml:space="preserve"> de a </w:t>
      </w:r>
      <w:proofErr w:type="spellStart"/>
      <w:r w:rsidRPr="004F116C">
        <w:rPr>
          <w:color w:val="000000"/>
          <w:lang w:val="fr-FR"/>
        </w:rPr>
        <w:t>desfășura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activitatea</w:t>
      </w:r>
      <w:proofErr w:type="spellEnd"/>
      <w:r w:rsidRPr="004F116C">
        <w:rPr>
          <w:color w:val="000000"/>
          <w:lang w:val="fr-FR"/>
        </w:rPr>
        <w:t xml:space="preserve"> de care s-a </w:t>
      </w:r>
      <w:proofErr w:type="spellStart"/>
      <w:r w:rsidRPr="004F116C">
        <w:rPr>
          <w:color w:val="000000"/>
          <w:lang w:val="fr-FR"/>
        </w:rPr>
        <w:t>folosit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pentru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săvârșirea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infracțiunii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față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aceasta</w:t>
      </w:r>
      <w:proofErr w:type="spellEnd"/>
      <w:r w:rsidRPr="004F116C">
        <w:rPr>
          <w:color w:val="000000"/>
          <w:lang w:val="fr-FR"/>
        </w:rPr>
        <w:t xml:space="preserve"> nu s-a </w:t>
      </w:r>
      <w:proofErr w:type="spellStart"/>
      <w:r w:rsidRPr="004F116C">
        <w:rPr>
          <w:color w:val="000000"/>
          <w:lang w:val="fr-FR"/>
        </w:rPr>
        <w:t>luat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măsura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siguranță</w:t>
      </w:r>
      <w:proofErr w:type="spellEnd"/>
      <w:r w:rsidRPr="004F116C">
        <w:rPr>
          <w:color w:val="000000"/>
          <w:lang w:val="fr-FR"/>
        </w:rPr>
        <w:t xml:space="preserve"> a </w:t>
      </w:r>
      <w:proofErr w:type="spellStart"/>
      <w:r w:rsidRPr="004F116C">
        <w:rPr>
          <w:color w:val="000000"/>
          <w:lang w:val="fr-FR"/>
        </w:rPr>
        <w:t>interzicerii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ocupării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unei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funcții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a </w:t>
      </w:r>
      <w:proofErr w:type="spellStart"/>
      <w:r w:rsidRPr="004F116C">
        <w:rPr>
          <w:color w:val="000000"/>
          <w:lang w:val="fr-FR"/>
        </w:rPr>
        <w:t>exercitării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unei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profesii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514A2E30" w14:textId="77777777" w:rsidR="008F319C" w:rsidRPr="004F116C" w:rsidRDefault="008F319C" w:rsidP="008F319C">
      <w:pPr>
        <w:jc w:val="both"/>
        <w:rPr>
          <w:lang w:val="fr-FR"/>
        </w:rPr>
      </w:pPr>
    </w:p>
    <w:p w14:paraId="25DAD835" w14:textId="77777777" w:rsidR="007F2902" w:rsidRPr="004F116C" w:rsidRDefault="007F2902" w:rsidP="0014288A">
      <w:pPr>
        <w:autoSpaceDE w:val="0"/>
        <w:autoSpaceDN w:val="0"/>
        <w:adjustRightInd w:val="0"/>
        <w:spacing w:line="360" w:lineRule="auto"/>
        <w:ind w:right="-90"/>
        <w:jc w:val="both"/>
        <w:rPr>
          <w:rFonts w:ascii="Montserrat" w:hAnsi="Montserrat"/>
          <w:bCs/>
          <w:lang w:val="ro-RO"/>
        </w:rPr>
      </w:pPr>
    </w:p>
    <w:p w14:paraId="57A52AE4" w14:textId="0DA4067F" w:rsidR="00ED702F" w:rsidRPr="004F116C" w:rsidRDefault="00B6074B" w:rsidP="00ED702F">
      <w:pPr>
        <w:jc w:val="both"/>
        <w:rPr>
          <w:b/>
          <w:lang w:val="fr-FR"/>
        </w:rPr>
      </w:pPr>
      <w:r w:rsidRPr="004F116C">
        <w:rPr>
          <w:b/>
          <w:lang w:val="fr-FR"/>
        </w:rPr>
        <w:t xml:space="preserve">     </w:t>
      </w:r>
      <w:proofErr w:type="spellStart"/>
      <w:r w:rsidRPr="004F116C">
        <w:rPr>
          <w:b/>
          <w:lang w:val="fr-FR"/>
        </w:rPr>
        <w:t>Conform</w:t>
      </w:r>
      <w:proofErr w:type="spellEnd"/>
      <w:r w:rsidRPr="004F116C">
        <w:rPr>
          <w:b/>
          <w:lang w:val="fr-FR"/>
        </w:rPr>
        <w:t xml:space="preserve"> art. 35 </w:t>
      </w:r>
      <w:proofErr w:type="spellStart"/>
      <w:r w:rsidRPr="004F116C">
        <w:rPr>
          <w:b/>
          <w:lang w:val="fr-FR"/>
        </w:rPr>
        <w:t>din</w:t>
      </w:r>
      <w:proofErr w:type="spellEnd"/>
      <w:r w:rsidRPr="004F116C">
        <w:rPr>
          <w:b/>
          <w:lang w:val="fr-FR"/>
        </w:rPr>
        <w:t xml:space="preserve"> H.G. 1336/ 2022, c</w:t>
      </w:r>
      <w:proofErr w:type="spellStart"/>
      <w:r w:rsidR="0014288A" w:rsidRPr="004F116C">
        <w:rPr>
          <w:b/>
          <w:bCs/>
          <w:lang w:val="ro-RO"/>
        </w:rPr>
        <w:t>andidații</w:t>
      </w:r>
      <w:proofErr w:type="spellEnd"/>
      <w:r w:rsidR="0014288A" w:rsidRPr="004F116C">
        <w:rPr>
          <w:b/>
          <w:bCs/>
          <w:lang w:val="ro-RO"/>
        </w:rPr>
        <w:t xml:space="preserve"> vor depune dosarele de participare la concurs până la data </w:t>
      </w:r>
      <w:proofErr w:type="gramStart"/>
      <w:r w:rsidR="0014288A" w:rsidRPr="004F116C">
        <w:rPr>
          <w:b/>
          <w:bCs/>
          <w:lang w:val="ro-RO"/>
        </w:rPr>
        <w:t>de:</w:t>
      </w:r>
      <w:proofErr w:type="gramEnd"/>
      <w:r w:rsidR="0014288A" w:rsidRPr="004F116C">
        <w:rPr>
          <w:b/>
          <w:bCs/>
          <w:lang w:val="ro-RO"/>
        </w:rPr>
        <w:t xml:space="preserve"> </w:t>
      </w:r>
      <w:r w:rsidR="002111EC" w:rsidRPr="004F116C">
        <w:rPr>
          <w:b/>
          <w:bCs/>
          <w:lang w:val="ro-RO"/>
        </w:rPr>
        <w:t>24</w:t>
      </w:r>
      <w:r w:rsidR="0014288A" w:rsidRPr="004F116C">
        <w:rPr>
          <w:b/>
          <w:bCs/>
          <w:lang w:val="ro-RO"/>
        </w:rPr>
        <w:t>.04.2023, ora 12.00</w:t>
      </w:r>
      <w:r w:rsidR="00F20337" w:rsidRPr="004F116C">
        <w:rPr>
          <w:b/>
          <w:bCs/>
          <w:lang w:val="ro-RO"/>
        </w:rPr>
        <w:t>,</w:t>
      </w:r>
      <w:r w:rsidR="0014288A" w:rsidRPr="004F116C">
        <w:rPr>
          <w:b/>
          <w:bCs/>
          <w:lang w:val="ro-RO"/>
        </w:rPr>
        <w:t xml:space="preserve">  la sediul Administrației Domeniului Public</w:t>
      </w:r>
      <w:r w:rsidR="009208FF" w:rsidRPr="004F116C">
        <w:rPr>
          <w:b/>
          <w:bCs/>
          <w:lang w:val="ro-RO"/>
        </w:rPr>
        <w:t>, cu urm</w:t>
      </w:r>
      <w:r w:rsidR="0054784C" w:rsidRPr="004F116C">
        <w:rPr>
          <w:b/>
          <w:bCs/>
          <w:lang w:val="ro-RO"/>
        </w:rPr>
        <w:t>ă</w:t>
      </w:r>
      <w:r w:rsidR="009208FF" w:rsidRPr="004F116C">
        <w:rPr>
          <w:b/>
          <w:bCs/>
          <w:lang w:val="ro-RO"/>
        </w:rPr>
        <w:t xml:space="preserve">toarele </w:t>
      </w:r>
      <w:r w:rsidR="0014288A" w:rsidRPr="004F116C">
        <w:rPr>
          <w:b/>
          <w:bCs/>
          <w:lang w:val="ro-RO"/>
        </w:rPr>
        <w:t>d</w:t>
      </w:r>
      <w:r w:rsidR="009208FF" w:rsidRPr="004F116C">
        <w:rPr>
          <w:b/>
          <w:bCs/>
          <w:lang w:val="ro-RO"/>
        </w:rPr>
        <w:t>ocumente</w:t>
      </w:r>
      <w:r w:rsidR="00ED702F" w:rsidRPr="004F116C">
        <w:rPr>
          <w:b/>
          <w:lang w:val="fr-FR"/>
        </w:rPr>
        <w:t>:</w:t>
      </w:r>
    </w:p>
    <w:p w14:paraId="766B4B29" w14:textId="77777777" w:rsidR="009208FF" w:rsidRPr="004F116C" w:rsidRDefault="009208FF" w:rsidP="009208FF">
      <w:pPr>
        <w:autoSpaceDE w:val="0"/>
        <w:autoSpaceDN w:val="0"/>
        <w:adjustRightInd w:val="0"/>
        <w:spacing w:line="360" w:lineRule="auto"/>
        <w:ind w:right="-90"/>
        <w:jc w:val="both"/>
        <w:rPr>
          <w:rFonts w:ascii="Montserrat" w:hAnsi="Montserrat"/>
          <w:b/>
          <w:bCs/>
          <w:lang w:val="fr-FR"/>
        </w:rPr>
      </w:pPr>
    </w:p>
    <w:p w14:paraId="0D2F5809" w14:textId="77777777" w:rsidR="00E55509" w:rsidRPr="004F116C" w:rsidRDefault="00E55509" w:rsidP="00F27148">
      <w:pPr>
        <w:pStyle w:val="Listparagraf"/>
        <w:ind w:left="0" w:right="253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a) </w:t>
      </w:r>
      <w:proofErr w:type="spellStart"/>
      <w:r w:rsidRPr="004F116C">
        <w:rPr>
          <w:color w:val="000000"/>
          <w:lang w:val="fr-FR"/>
        </w:rPr>
        <w:t>formular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înscriere</w:t>
      </w:r>
      <w:proofErr w:type="spellEnd"/>
      <w:r w:rsidRPr="004F116C">
        <w:rPr>
          <w:color w:val="000000"/>
          <w:lang w:val="fr-FR"/>
        </w:rPr>
        <w:t xml:space="preserve"> la </w:t>
      </w:r>
      <w:proofErr w:type="spellStart"/>
      <w:r w:rsidRPr="004F116C">
        <w:rPr>
          <w:color w:val="000000"/>
          <w:lang w:val="fr-FR"/>
        </w:rPr>
        <w:t>concurs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conform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modelului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prevăzut</w:t>
      </w:r>
      <w:proofErr w:type="spellEnd"/>
      <w:r w:rsidRPr="004F116C">
        <w:rPr>
          <w:color w:val="000000"/>
          <w:lang w:val="fr-FR"/>
        </w:rPr>
        <w:t xml:space="preserve"> la </w:t>
      </w:r>
      <w:proofErr w:type="spellStart"/>
      <w:r w:rsidRPr="004F116C">
        <w:rPr>
          <w:color w:val="000000"/>
          <w:lang w:val="fr-FR"/>
        </w:rPr>
        <w:t>anexa</w:t>
      </w:r>
      <w:proofErr w:type="spellEnd"/>
      <w:r w:rsidRPr="004F116C">
        <w:rPr>
          <w:color w:val="000000"/>
          <w:lang w:val="fr-FR"/>
        </w:rPr>
        <w:t xml:space="preserve"> nr. 2</w:t>
      </w:r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din</w:t>
      </w:r>
      <w:proofErr w:type="spellEnd"/>
      <w:r w:rsidRPr="004F116C">
        <w:rPr>
          <w:lang w:val="fr-FR"/>
        </w:rPr>
        <w:t xml:space="preserve"> H.G.</w:t>
      </w:r>
      <w:r w:rsidR="00F27148" w:rsidRPr="004F116C">
        <w:rPr>
          <w:lang w:val="fr-FR"/>
        </w:rPr>
        <w:t xml:space="preserve"> n</w:t>
      </w:r>
      <w:r w:rsidRPr="004F116C">
        <w:rPr>
          <w:lang w:val="fr-FR"/>
        </w:rPr>
        <w:t>r.1336/</w:t>
      </w:r>
      <w:proofErr w:type="gramStart"/>
      <w:r w:rsidRPr="004F116C">
        <w:rPr>
          <w:lang w:val="fr-FR"/>
        </w:rPr>
        <w:t>2022</w:t>
      </w:r>
      <w:r w:rsidRPr="004F116C">
        <w:rPr>
          <w:color w:val="000000"/>
          <w:lang w:val="fr-FR"/>
        </w:rPr>
        <w:t>;</w:t>
      </w:r>
      <w:proofErr w:type="gramEnd"/>
    </w:p>
    <w:p w14:paraId="6C5119B9" w14:textId="77777777" w:rsidR="00E55509" w:rsidRPr="004F116C" w:rsidRDefault="00E55509" w:rsidP="00E55509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b) copia </w:t>
      </w:r>
      <w:proofErr w:type="spellStart"/>
      <w:r w:rsidRPr="004F116C">
        <w:rPr>
          <w:color w:val="000000"/>
          <w:lang w:val="fr-FR"/>
        </w:rPr>
        <w:t>actului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identitate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orice</w:t>
      </w:r>
      <w:proofErr w:type="spellEnd"/>
      <w:r w:rsidRPr="004F116C">
        <w:rPr>
          <w:color w:val="000000"/>
          <w:lang w:val="fr-FR"/>
        </w:rPr>
        <w:t xml:space="preserve"> alt document care </w:t>
      </w:r>
      <w:proofErr w:type="spellStart"/>
      <w:r w:rsidRPr="004F116C">
        <w:rPr>
          <w:color w:val="000000"/>
          <w:lang w:val="fr-FR"/>
        </w:rPr>
        <w:t>atestă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identitatea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potrivit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legii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aflate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în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termen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proofErr w:type="gramStart"/>
      <w:r w:rsidRPr="004F116C">
        <w:rPr>
          <w:color w:val="000000"/>
          <w:lang w:val="fr-FR"/>
        </w:rPr>
        <w:t>valabilitate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7E54C0D8" w14:textId="77777777" w:rsidR="00E55509" w:rsidRPr="004F116C" w:rsidRDefault="00E55509" w:rsidP="00E55509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c) copia </w:t>
      </w:r>
      <w:proofErr w:type="spellStart"/>
      <w:r w:rsidRPr="004F116C">
        <w:rPr>
          <w:color w:val="000000"/>
          <w:lang w:val="fr-FR"/>
        </w:rPr>
        <w:t>certificatului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căsătorie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a </w:t>
      </w:r>
      <w:proofErr w:type="spellStart"/>
      <w:r w:rsidRPr="004F116C">
        <w:rPr>
          <w:color w:val="000000"/>
          <w:lang w:val="fr-FR"/>
        </w:rPr>
        <w:t>altui</w:t>
      </w:r>
      <w:proofErr w:type="spellEnd"/>
      <w:r w:rsidRPr="004F116C">
        <w:rPr>
          <w:color w:val="000000"/>
          <w:lang w:val="fr-FR"/>
        </w:rPr>
        <w:t xml:space="preserve"> document </w:t>
      </w:r>
      <w:proofErr w:type="spellStart"/>
      <w:r w:rsidRPr="004F116C">
        <w:rPr>
          <w:color w:val="000000"/>
          <w:lang w:val="fr-FR"/>
        </w:rPr>
        <w:t>prin</w:t>
      </w:r>
      <w:proofErr w:type="spellEnd"/>
      <w:r w:rsidRPr="004F116C">
        <w:rPr>
          <w:color w:val="000000"/>
          <w:lang w:val="fr-FR"/>
        </w:rPr>
        <w:t xml:space="preserve"> care s-a </w:t>
      </w:r>
      <w:proofErr w:type="spellStart"/>
      <w:r w:rsidRPr="004F116C">
        <w:rPr>
          <w:color w:val="000000"/>
          <w:lang w:val="fr-FR"/>
        </w:rPr>
        <w:t>realizat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schimbarea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nume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după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caz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14771B61" w14:textId="77777777" w:rsidR="00E55509" w:rsidRPr="004F116C" w:rsidRDefault="00E55509" w:rsidP="00E55509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4F116C">
        <w:rPr>
          <w:color w:val="000000"/>
          <w:lang w:val="en-GB"/>
        </w:rPr>
        <w:t xml:space="preserve">d) </w:t>
      </w:r>
      <w:proofErr w:type="spellStart"/>
      <w:r w:rsidRPr="004F116C">
        <w:rPr>
          <w:color w:val="000000"/>
          <w:lang w:val="en-GB"/>
        </w:rPr>
        <w:t>copiile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documentelor</w:t>
      </w:r>
      <w:proofErr w:type="spellEnd"/>
      <w:r w:rsidRPr="004F116C">
        <w:rPr>
          <w:color w:val="000000"/>
          <w:lang w:val="en-GB"/>
        </w:rPr>
        <w:t xml:space="preserve"> care </w:t>
      </w:r>
      <w:proofErr w:type="spellStart"/>
      <w:r w:rsidRPr="004F116C">
        <w:rPr>
          <w:color w:val="000000"/>
          <w:lang w:val="en-GB"/>
        </w:rPr>
        <w:t>atestă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nivelul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proofErr w:type="gramStart"/>
      <w:r w:rsidRPr="004F116C">
        <w:rPr>
          <w:color w:val="000000"/>
          <w:lang w:val="en-GB"/>
        </w:rPr>
        <w:t>studiilor</w:t>
      </w:r>
      <w:proofErr w:type="spellEnd"/>
      <w:r w:rsidRPr="004F116C">
        <w:rPr>
          <w:color w:val="000000"/>
          <w:lang w:val="en-GB"/>
        </w:rPr>
        <w:t>;</w:t>
      </w:r>
      <w:proofErr w:type="gramEnd"/>
    </w:p>
    <w:p w14:paraId="386203EC" w14:textId="77777777" w:rsidR="00E55509" w:rsidRPr="004F116C" w:rsidRDefault="00E55509" w:rsidP="00E55509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4F116C">
        <w:rPr>
          <w:color w:val="000000"/>
          <w:lang w:val="en-GB"/>
        </w:rPr>
        <w:t xml:space="preserve">e) </w:t>
      </w:r>
      <w:proofErr w:type="spellStart"/>
      <w:r w:rsidRPr="004F116C">
        <w:rPr>
          <w:color w:val="000000"/>
          <w:lang w:val="en-GB"/>
        </w:rPr>
        <w:t>copia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carnetului</w:t>
      </w:r>
      <w:proofErr w:type="spellEnd"/>
      <w:r w:rsidRPr="004F116C">
        <w:rPr>
          <w:color w:val="000000"/>
          <w:lang w:val="en-GB"/>
        </w:rPr>
        <w:t xml:space="preserve"> de </w:t>
      </w:r>
      <w:proofErr w:type="spellStart"/>
      <w:r w:rsidRPr="004F116C">
        <w:rPr>
          <w:color w:val="000000"/>
          <w:lang w:val="en-GB"/>
        </w:rPr>
        <w:t>muncă</w:t>
      </w:r>
      <w:proofErr w:type="spellEnd"/>
      <w:r w:rsidRPr="004F116C">
        <w:rPr>
          <w:color w:val="000000"/>
          <w:lang w:val="en-GB"/>
        </w:rPr>
        <w:t xml:space="preserve">, </w:t>
      </w:r>
      <w:proofErr w:type="gramStart"/>
      <w:r w:rsidRPr="004F116C">
        <w:rPr>
          <w:color w:val="000000"/>
          <w:lang w:val="en-GB"/>
        </w:rPr>
        <w:t>a</w:t>
      </w:r>
      <w:proofErr w:type="gram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adeverinței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eliberate</w:t>
      </w:r>
      <w:proofErr w:type="spellEnd"/>
      <w:r w:rsidRPr="004F116C">
        <w:rPr>
          <w:color w:val="000000"/>
          <w:lang w:val="en-GB"/>
        </w:rPr>
        <w:t xml:space="preserve"> de </w:t>
      </w:r>
      <w:proofErr w:type="spellStart"/>
      <w:r w:rsidRPr="004F116C">
        <w:rPr>
          <w:color w:val="000000"/>
          <w:lang w:val="en-GB"/>
        </w:rPr>
        <w:t>angajator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pentru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perioada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lucrată</w:t>
      </w:r>
      <w:proofErr w:type="spellEnd"/>
      <w:r w:rsidRPr="004F116C">
        <w:rPr>
          <w:color w:val="000000"/>
          <w:lang w:val="en-GB"/>
        </w:rPr>
        <w:t xml:space="preserve">, care </w:t>
      </w:r>
      <w:proofErr w:type="spellStart"/>
      <w:r w:rsidRPr="004F116C">
        <w:rPr>
          <w:color w:val="000000"/>
          <w:lang w:val="en-GB"/>
        </w:rPr>
        <w:t>să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ateste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vechimea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în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muncă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și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în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specialitatea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studiilor</w:t>
      </w:r>
      <w:proofErr w:type="spellEnd"/>
      <w:r w:rsidRPr="004F116C">
        <w:rPr>
          <w:color w:val="000000"/>
          <w:lang w:val="en-GB"/>
        </w:rPr>
        <w:t xml:space="preserve"> solicitate </w:t>
      </w:r>
      <w:proofErr w:type="spellStart"/>
      <w:r w:rsidRPr="004F116C">
        <w:rPr>
          <w:color w:val="000000"/>
          <w:lang w:val="en-GB"/>
        </w:rPr>
        <w:t>pentru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ocuparea</w:t>
      </w:r>
      <w:proofErr w:type="spellEnd"/>
      <w:r w:rsidRPr="004F116C">
        <w:rPr>
          <w:color w:val="000000"/>
          <w:lang w:val="en-GB"/>
        </w:rPr>
        <w:t xml:space="preserve"> </w:t>
      </w:r>
      <w:proofErr w:type="spellStart"/>
      <w:r w:rsidRPr="004F116C">
        <w:rPr>
          <w:color w:val="000000"/>
          <w:lang w:val="en-GB"/>
        </w:rPr>
        <w:t>postului</w:t>
      </w:r>
      <w:proofErr w:type="spellEnd"/>
      <w:r w:rsidRPr="004F116C">
        <w:rPr>
          <w:color w:val="000000"/>
          <w:lang w:val="en-GB"/>
        </w:rPr>
        <w:t>;</w:t>
      </w:r>
    </w:p>
    <w:p w14:paraId="233D4A9B" w14:textId="77777777" w:rsidR="00E55509" w:rsidRPr="004F116C" w:rsidRDefault="00E55509" w:rsidP="00E55509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f) certificat de </w:t>
      </w:r>
      <w:proofErr w:type="spellStart"/>
      <w:r w:rsidRPr="004F116C">
        <w:rPr>
          <w:color w:val="000000"/>
          <w:lang w:val="fr-FR"/>
        </w:rPr>
        <w:t>cazier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judiciar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după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caz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extrasul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pe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cazierul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judiciar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0163D5EF" w14:textId="77777777" w:rsidR="00E55509" w:rsidRPr="004F116C" w:rsidRDefault="00E55509" w:rsidP="00E55509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g) </w:t>
      </w:r>
      <w:proofErr w:type="spellStart"/>
      <w:r w:rsidRPr="004F116C">
        <w:rPr>
          <w:color w:val="000000"/>
          <w:lang w:val="fr-FR"/>
        </w:rPr>
        <w:t>adeverință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medicală</w:t>
      </w:r>
      <w:proofErr w:type="spellEnd"/>
      <w:r w:rsidRPr="004F116C">
        <w:rPr>
          <w:color w:val="000000"/>
          <w:lang w:val="fr-FR"/>
        </w:rPr>
        <w:t xml:space="preserve"> care </w:t>
      </w:r>
      <w:proofErr w:type="spellStart"/>
      <w:r w:rsidRPr="004F116C">
        <w:rPr>
          <w:color w:val="000000"/>
          <w:lang w:val="fr-FR"/>
        </w:rPr>
        <w:t>să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ateste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starea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sănătate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corespunzătoare</w:t>
      </w:r>
      <w:proofErr w:type="spellEnd"/>
      <w:r w:rsidRPr="004F116C">
        <w:rPr>
          <w:color w:val="000000"/>
          <w:lang w:val="fr-FR"/>
        </w:rPr>
        <w:t xml:space="preserve">, </w:t>
      </w:r>
      <w:proofErr w:type="spellStart"/>
      <w:r w:rsidRPr="004F116C">
        <w:rPr>
          <w:color w:val="000000"/>
          <w:lang w:val="fr-FR"/>
        </w:rPr>
        <w:t>eliberată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către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medicul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familie</w:t>
      </w:r>
      <w:proofErr w:type="spellEnd"/>
      <w:r w:rsidRPr="004F116C">
        <w:rPr>
          <w:color w:val="000000"/>
          <w:lang w:val="fr-FR"/>
        </w:rPr>
        <w:t xml:space="preserve"> al </w:t>
      </w:r>
      <w:proofErr w:type="spellStart"/>
      <w:r w:rsidRPr="004F116C">
        <w:rPr>
          <w:color w:val="000000"/>
          <w:lang w:val="fr-FR"/>
        </w:rPr>
        <w:t>candidatului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sau</w:t>
      </w:r>
      <w:proofErr w:type="spellEnd"/>
      <w:r w:rsidRPr="004F116C">
        <w:rPr>
          <w:color w:val="000000"/>
          <w:lang w:val="fr-FR"/>
        </w:rPr>
        <w:t xml:space="preserve"> de </w:t>
      </w:r>
      <w:proofErr w:type="spellStart"/>
      <w:r w:rsidRPr="004F116C">
        <w:rPr>
          <w:color w:val="000000"/>
          <w:lang w:val="fr-FR"/>
        </w:rPr>
        <w:t>către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unitățile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sanitare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abilitate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cu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cel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mult</w:t>
      </w:r>
      <w:proofErr w:type="spellEnd"/>
      <w:r w:rsidRPr="004F116C">
        <w:rPr>
          <w:color w:val="000000"/>
          <w:lang w:val="fr-FR"/>
        </w:rPr>
        <w:t xml:space="preserve"> 6 </w:t>
      </w:r>
      <w:proofErr w:type="spellStart"/>
      <w:r w:rsidRPr="004F116C">
        <w:rPr>
          <w:color w:val="000000"/>
          <w:lang w:val="fr-FR"/>
        </w:rPr>
        <w:t>luni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anterior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derulării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proofErr w:type="gramStart"/>
      <w:r w:rsidRPr="004F116C">
        <w:rPr>
          <w:color w:val="000000"/>
          <w:lang w:val="fr-FR"/>
        </w:rPr>
        <w:t>concursului</w:t>
      </w:r>
      <w:proofErr w:type="spellEnd"/>
      <w:r w:rsidRPr="004F116C">
        <w:rPr>
          <w:color w:val="000000"/>
          <w:lang w:val="fr-FR"/>
        </w:rPr>
        <w:t>;</w:t>
      </w:r>
      <w:proofErr w:type="gramEnd"/>
    </w:p>
    <w:p w14:paraId="6E12D916" w14:textId="77777777" w:rsidR="00E55509" w:rsidRPr="004F116C" w:rsidRDefault="00E55509" w:rsidP="00E55509">
      <w:pPr>
        <w:jc w:val="both"/>
        <w:rPr>
          <w:color w:val="000000"/>
          <w:lang w:val="fr-FR"/>
        </w:rPr>
      </w:pPr>
      <w:r w:rsidRPr="004F116C">
        <w:rPr>
          <w:color w:val="000000"/>
          <w:lang w:val="fr-FR"/>
        </w:rPr>
        <w:t xml:space="preserve">h) curriculum vitae, model </w:t>
      </w:r>
      <w:proofErr w:type="spellStart"/>
      <w:r w:rsidRPr="004F116C">
        <w:rPr>
          <w:color w:val="000000"/>
          <w:lang w:val="fr-FR"/>
        </w:rPr>
        <w:t>comun</w:t>
      </w:r>
      <w:proofErr w:type="spellEnd"/>
      <w:r w:rsidRPr="004F116C">
        <w:rPr>
          <w:color w:val="000000"/>
          <w:lang w:val="fr-FR"/>
        </w:rPr>
        <w:t xml:space="preserve"> </w:t>
      </w:r>
      <w:proofErr w:type="spellStart"/>
      <w:r w:rsidRPr="004F116C">
        <w:rPr>
          <w:color w:val="000000"/>
          <w:lang w:val="fr-FR"/>
        </w:rPr>
        <w:t>european</w:t>
      </w:r>
      <w:proofErr w:type="spellEnd"/>
      <w:r w:rsidRPr="004F116C">
        <w:rPr>
          <w:color w:val="000000"/>
          <w:lang w:val="fr-FR"/>
        </w:rPr>
        <w:t>.</w:t>
      </w:r>
    </w:p>
    <w:p w14:paraId="641F01B9" w14:textId="77777777" w:rsidR="00E55509" w:rsidRPr="004F116C" w:rsidRDefault="00E55509" w:rsidP="00E55509">
      <w:pPr>
        <w:jc w:val="both"/>
        <w:rPr>
          <w:color w:val="000000"/>
          <w:lang w:val="fr-FR"/>
        </w:rPr>
      </w:pPr>
    </w:p>
    <w:p w14:paraId="14920EC5" w14:textId="77777777" w:rsidR="00C649B0" w:rsidRPr="004F116C" w:rsidRDefault="00C649B0" w:rsidP="00C649B0">
      <w:pPr>
        <w:ind w:right="253"/>
        <w:rPr>
          <w:lang w:val="fr-FR"/>
        </w:rPr>
      </w:pPr>
      <w:proofErr w:type="gramStart"/>
      <w:r w:rsidRPr="004F116C">
        <w:rPr>
          <w:rStyle w:val="Robust"/>
          <w:lang w:val="fr-FR"/>
        </w:rPr>
        <w:t>NOTĂ:</w:t>
      </w:r>
      <w:proofErr w:type="gramEnd"/>
      <w:r w:rsidRPr="004F116C">
        <w:rPr>
          <w:rStyle w:val="Robust"/>
          <w:lang w:val="fr-FR"/>
        </w:rPr>
        <w:t xml:space="preserve">  </w:t>
      </w:r>
    </w:p>
    <w:p w14:paraId="424D5902" w14:textId="77777777" w:rsidR="00C649B0" w:rsidRPr="004F116C" w:rsidRDefault="00C649B0" w:rsidP="00C649B0">
      <w:pPr>
        <w:pStyle w:val="Listparagraf"/>
        <w:ind w:left="-90" w:right="253"/>
        <w:jc w:val="both"/>
        <w:rPr>
          <w:lang w:val="fr-FR"/>
        </w:rPr>
      </w:pPr>
      <w:r w:rsidRPr="004F116C">
        <w:rPr>
          <w:lang w:val="fr-FR"/>
        </w:rPr>
        <w:t xml:space="preserve">    </w:t>
      </w:r>
      <w:proofErr w:type="spellStart"/>
      <w:r w:rsidRPr="004F116C">
        <w:rPr>
          <w:lang w:val="fr-FR"/>
        </w:rPr>
        <w:t>Adeverința</w:t>
      </w:r>
      <w:proofErr w:type="spellEnd"/>
      <w:r w:rsidRPr="004F116C">
        <w:rPr>
          <w:lang w:val="fr-FR"/>
        </w:rPr>
        <w:t xml:space="preserve"> care </w:t>
      </w:r>
      <w:proofErr w:type="spellStart"/>
      <w:r w:rsidRPr="004F116C">
        <w:rPr>
          <w:lang w:val="fr-FR"/>
        </w:rPr>
        <w:t>atestă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starea</w:t>
      </w:r>
      <w:proofErr w:type="spellEnd"/>
      <w:r w:rsidRPr="004F116C">
        <w:rPr>
          <w:lang w:val="fr-FR"/>
        </w:rPr>
        <w:t xml:space="preserve"> de </w:t>
      </w:r>
      <w:proofErr w:type="spellStart"/>
      <w:r w:rsidRPr="004F116C">
        <w:rPr>
          <w:lang w:val="fr-FR"/>
        </w:rPr>
        <w:t>sănătate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conține</w:t>
      </w:r>
      <w:proofErr w:type="spellEnd"/>
      <w:r w:rsidRPr="004F116C">
        <w:rPr>
          <w:lang w:val="fr-FR"/>
        </w:rPr>
        <w:t xml:space="preserve">, </w:t>
      </w:r>
      <w:proofErr w:type="spellStart"/>
      <w:r w:rsidRPr="004F116C">
        <w:rPr>
          <w:lang w:val="fr-FR"/>
        </w:rPr>
        <w:t>în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clar</w:t>
      </w:r>
      <w:proofErr w:type="spellEnd"/>
      <w:r w:rsidRPr="004F116C">
        <w:rPr>
          <w:lang w:val="fr-FR"/>
        </w:rPr>
        <w:t xml:space="preserve">, </w:t>
      </w:r>
      <w:proofErr w:type="spellStart"/>
      <w:r w:rsidRPr="004F116C">
        <w:rPr>
          <w:lang w:val="fr-FR"/>
        </w:rPr>
        <w:t>numărul</w:t>
      </w:r>
      <w:proofErr w:type="spellEnd"/>
      <w:r w:rsidRPr="004F116C">
        <w:rPr>
          <w:lang w:val="fr-FR"/>
        </w:rPr>
        <w:t xml:space="preserve">, data, </w:t>
      </w:r>
      <w:proofErr w:type="spellStart"/>
      <w:r w:rsidRPr="004F116C">
        <w:rPr>
          <w:lang w:val="fr-FR"/>
        </w:rPr>
        <w:t>numele</w:t>
      </w:r>
      <w:proofErr w:type="spellEnd"/>
      <w:r w:rsidRPr="004F116C">
        <w:rPr>
          <w:lang w:val="fr-FR"/>
        </w:rPr>
        <w:t xml:space="preserve"> </w:t>
      </w:r>
      <w:proofErr w:type="spellStart"/>
      <w:r w:rsidR="008E3F62" w:rsidRPr="004F116C">
        <w:rPr>
          <w:lang w:val="fr-FR"/>
        </w:rPr>
        <w:t>e</w:t>
      </w:r>
      <w:r w:rsidRPr="004F116C">
        <w:rPr>
          <w:lang w:val="fr-FR"/>
        </w:rPr>
        <w:t>mitentului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și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calitatea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acestuia</w:t>
      </w:r>
      <w:proofErr w:type="spellEnd"/>
      <w:r w:rsidRPr="004F116C">
        <w:rPr>
          <w:lang w:val="fr-FR"/>
        </w:rPr>
        <w:t xml:space="preserve">, </w:t>
      </w:r>
      <w:proofErr w:type="spellStart"/>
      <w:r w:rsidRPr="004F116C">
        <w:rPr>
          <w:lang w:val="fr-FR"/>
        </w:rPr>
        <w:t>în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formatul</w:t>
      </w:r>
      <w:proofErr w:type="spellEnd"/>
      <w:r w:rsidRPr="004F116C">
        <w:rPr>
          <w:lang w:val="fr-FR"/>
        </w:rPr>
        <w:t xml:space="preserve"> standard </w:t>
      </w:r>
      <w:proofErr w:type="spellStart"/>
      <w:r w:rsidRPr="004F116C">
        <w:rPr>
          <w:lang w:val="fr-FR"/>
        </w:rPr>
        <w:t>stabilit</w:t>
      </w:r>
      <w:proofErr w:type="spellEnd"/>
      <w:r w:rsidRPr="004F116C">
        <w:rPr>
          <w:lang w:val="fr-FR"/>
        </w:rPr>
        <w:t xml:space="preserve"> de </w:t>
      </w:r>
      <w:proofErr w:type="spellStart"/>
      <w:r w:rsidRPr="004F116C">
        <w:rPr>
          <w:lang w:val="fr-FR"/>
        </w:rPr>
        <w:t>Ministerul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Sănătății</w:t>
      </w:r>
      <w:proofErr w:type="spellEnd"/>
      <w:r w:rsidRPr="004F116C">
        <w:rPr>
          <w:lang w:val="fr-FR"/>
        </w:rPr>
        <w:t>.</w:t>
      </w:r>
    </w:p>
    <w:p w14:paraId="2C5C7978" w14:textId="77777777" w:rsidR="00C649B0" w:rsidRPr="004F116C" w:rsidRDefault="00C649B0" w:rsidP="00C649B0">
      <w:pPr>
        <w:pStyle w:val="Listparagraf"/>
        <w:ind w:left="-90" w:right="253"/>
        <w:jc w:val="both"/>
        <w:rPr>
          <w:lang w:val="fr-FR"/>
        </w:rPr>
      </w:pPr>
      <w:r w:rsidRPr="004F116C">
        <w:rPr>
          <w:lang w:val="fr-FR"/>
        </w:rPr>
        <w:t xml:space="preserve">    </w:t>
      </w:r>
      <w:proofErr w:type="spellStart"/>
      <w:r w:rsidRPr="004F116C">
        <w:rPr>
          <w:lang w:val="fr-FR"/>
        </w:rPr>
        <w:t>În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cazul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documentului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prevăzut</w:t>
      </w:r>
      <w:proofErr w:type="spellEnd"/>
      <w:r w:rsidRPr="004F116C">
        <w:rPr>
          <w:lang w:val="fr-FR"/>
        </w:rPr>
        <w:t xml:space="preserve"> la lit. </w:t>
      </w:r>
      <w:proofErr w:type="gramStart"/>
      <w:r w:rsidRPr="004F116C">
        <w:rPr>
          <w:lang w:val="fr-FR"/>
        </w:rPr>
        <w:t>f</w:t>
      </w:r>
      <w:proofErr w:type="gramEnd"/>
      <w:r w:rsidRPr="004F116C">
        <w:rPr>
          <w:lang w:val="fr-FR"/>
        </w:rPr>
        <w:t xml:space="preserve">), </w:t>
      </w:r>
      <w:proofErr w:type="spellStart"/>
      <w:r w:rsidRPr="004F116C">
        <w:rPr>
          <w:lang w:val="fr-FR"/>
        </w:rPr>
        <w:t>candidatul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declarat</w:t>
      </w:r>
      <w:proofErr w:type="spellEnd"/>
      <w:r w:rsidRPr="004F116C">
        <w:rPr>
          <w:lang w:val="fr-FR"/>
        </w:rPr>
        <w:t xml:space="preserve"> admis la </w:t>
      </w:r>
      <w:proofErr w:type="spellStart"/>
      <w:r w:rsidRPr="004F116C">
        <w:rPr>
          <w:lang w:val="fr-FR"/>
        </w:rPr>
        <w:t>selecția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dosarelor</w:t>
      </w:r>
      <w:proofErr w:type="spellEnd"/>
      <w:r w:rsidRPr="004F116C">
        <w:rPr>
          <w:lang w:val="fr-FR"/>
        </w:rPr>
        <w:t xml:space="preserve">, care a </w:t>
      </w:r>
      <w:proofErr w:type="spellStart"/>
      <w:r w:rsidRPr="004F116C">
        <w:rPr>
          <w:lang w:val="fr-FR"/>
        </w:rPr>
        <w:t>depus</w:t>
      </w:r>
      <w:proofErr w:type="spellEnd"/>
      <w:r w:rsidRPr="004F116C">
        <w:rPr>
          <w:lang w:val="fr-FR"/>
        </w:rPr>
        <w:t xml:space="preserve"> la </w:t>
      </w:r>
      <w:proofErr w:type="spellStart"/>
      <w:r w:rsidRPr="004F116C">
        <w:rPr>
          <w:lang w:val="fr-FR"/>
        </w:rPr>
        <w:t>înscriere</w:t>
      </w:r>
      <w:proofErr w:type="spellEnd"/>
      <w:r w:rsidRPr="004F116C">
        <w:rPr>
          <w:lang w:val="fr-FR"/>
        </w:rPr>
        <w:t xml:space="preserve"> o </w:t>
      </w:r>
      <w:proofErr w:type="spellStart"/>
      <w:r w:rsidRPr="004F116C">
        <w:rPr>
          <w:lang w:val="fr-FR"/>
        </w:rPr>
        <w:t>declarație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pe</w:t>
      </w:r>
      <w:proofErr w:type="spellEnd"/>
      <w:r w:rsidRPr="004F116C">
        <w:rPr>
          <w:lang w:val="fr-FR"/>
        </w:rPr>
        <w:t xml:space="preserve"> propria </w:t>
      </w:r>
      <w:proofErr w:type="spellStart"/>
      <w:r w:rsidRPr="004F116C">
        <w:rPr>
          <w:lang w:val="fr-FR"/>
        </w:rPr>
        <w:t>răspundere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că</w:t>
      </w:r>
      <w:proofErr w:type="spellEnd"/>
      <w:r w:rsidRPr="004F116C">
        <w:rPr>
          <w:lang w:val="fr-FR"/>
        </w:rPr>
        <w:t xml:space="preserve"> nu are </w:t>
      </w:r>
      <w:proofErr w:type="spellStart"/>
      <w:r w:rsidRPr="004F116C">
        <w:rPr>
          <w:lang w:val="fr-FR"/>
        </w:rPr>
        <w:t>antecedente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penale</w:t>
      </w:r>
      <w:proofErr w:type="spellEnd"/>
      <w:r w:rsidRPr="004F116C">
        <w:rPr>
          <w:lang w:val="fr-FR"/>
        </w:rPr>
        <w:t xml:space="preserve">, are </w:t>
      </w:r>
      <w:proofErr w:type="spellStart"/>
      <w:r w:rsidRPr="004F116C">
        <w:rPr>
          <w:lang w:val="fr-FR"/>
        </w:rPr>
        <w:t>obligația</w:t>
      </w:r>
      <w:proofErr w:type="spellEnd"/>
      <w:r w:rsidRPr="004F116C">
        <w:rPr>
          <w:lang w:val="fr-FR"/>
        </w:rPr>
        <w:t xml:space="preserve"> de a </w:t>
      </w:r>
      <w:proofErr w:type="spellStart"/>
      <w:r w:rsidRPr="004F116C">
        <w:rPr>
          <w:lang w:val="fr-FR"/>
        </w:rPr>
        <w:t>completa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dosarul</w:t>
      </w:r>
      <w:proofErr w:type="spellEnd"/>
      <w:r w:rsidRPr="004F116C">
        <w:rPr>
          <w:lang w:val="fr-FR"/>
        </w:rPr>
        <w:t xml:space="preserve"> de </w:t>
      </w:r>
      <w:proofErr w:type="spellStart"/>
      <w:r w:rsidRPr="004F116C">
        <w:rPr>
          <w:lang w:val="fr-FR"/>
        </w:rPr>
        <w:t>concurs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cu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originalul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cazierului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judiciar</w:t>
      </w:r>
      <w:proofErr w:type="spellEnd"/>
      <w:r w:rsidRPr="004F116C">
        <w:rPr>
          <w:lang w:val="fr-FR"/>
        </w:rPr>
        <w:t xml:space="preserve">, </w:t>
      </w:r>
      <w:proofErr w:type="spellStart"/>
      <w:r w:rsidRPr="004F116C">
        <w:rPr>
          <w:lang w:val="fr-FR"/>
        </w:rPr>
        <w:t>cel</w:t>
      </w:r>
      <w:proofErr w:type="spellEnd"/>
      <w:r w:rsidRPr="004F116C">
        <w:rPr>
          <w:lang w:val="fr-FR"/>
        </w:rPr>
        <w:t xml:space="preserve"> mai </w:t>
      </w:r>
      <w:proofErr w:type="spellStart"/>
      <w:r w:rsidRPr="004F116C">
        <w:rPr>
          <w:lang w:val="fr-FR"/>
        </w:rPr>
        <w:t>târziu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până</w:t>
      </w:r>
      <w:proofErr w:type="spellEnd"/>
      <w:r w:rsidRPr="004F116C">
        <w:rPr>
          <w:lang w:val="fr-FR"/>
        </w:rPr>
        <w:t xml:space="preserve"> la data </w:t>
      </w:r>
      <w:proofErr w:type="spellStart"/>
      <w:r w:rsidRPr="004F116C">
        <w:rPr>
          <w:lang w:val="fr-FR"/>
        </w:rPr>
        <w:t>desfășurării</w:t>
      </w:r>
      <w:proofErr w:type="spellEnd"/>
      <w:r w:rsidRPr="004F116C">
        <w:rPr>
          <w:lang w:val="fr-FR"/>
        </w:rPr>
        <w:t xml:space="preserve"> </w:t>
      </w:r>
      <w:proofErr w:type="spellStart"/>
      <w:r w:rsidRPr="004F116C">
        <w:rPr>
          <w:lang w:val="fr-FR"/>
        </w:rPr>
        <w:t>primei</w:t>
      </w:r>
      <w:proofErr w:type="spellEnd"/>
      <w:r w:rsidRPr="004F116C">
        <w:rPr>
          <w:lang w:val="fr-FR"/>
        </w:rPr>
        <w:t xml:space="preserve"> probe a </w:t>
      </w:r>
      <w:proofErr w:type="spellStart"/>
      <w:r w:rsidRPr="004F116C">
        <w:rPr>
          <w:lang w:val="fr-FR"/>
        </w:rPr>
        <w:t>concursului</w:t>
      </w:r>
      <w:proofErr w:type="spellEnd"/>
      <w:r w:rsidRPr="004F116C">
        <w:rPr>
          <w:lang w:val="fr-FR"/>
        </w:rPr>
        <w:t>.</w:t>
      </w:r>
    </w:p>
    <w:p w14:paraId="72ACBEF7" w14:textId="77777777" w:rsidR="00C649B0" w:rsidRPr="004F116C" w:rsidRDefault="00C649B0" w:rsidP="00C649B0">
      <w:pPr>
        <w:pStyle w:val="Listparagraf"/>
        <w:ind w:left="-90" w:right="253"/>
        <w:jc w:val="both"/>
        <w:rPr>
          <w:lang w:val="fr-FR"/>
        </w:rPr>
      </w:pPr>
      <w:r w:rsidRPr="004F116C">
        <w:rPr>
          <w:i/>
          <w:iCs/>
          <w:lang w:val="fr-FR"/>
        </w:rPr>
        <w:t xml:space="preserve">     </w:t>
      </w:r>
      <w:proofErr w:type="spellStart"/>
      <w:r w:rsidRPr="004F116C">
        <w:rPr>
          <w:iCs/>
          <w:lang w:val="fr-FR"/>
        </w:rPr>
        <w:t>Actele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prevăzute</w:t>
      </w:r>
      <w:proofErr w:type="spellEnd"/>
      <w:r w:rsidRPr="004F116C">
        <w:rPr>
          <w:iCs/>
          <w:lang w:val="fr-FR"/>
        </w:rPr>
        <w:t xml:space="preserve"> la lit. b) - d) vor fi </w:t>
      </w:r>
      <w:proofErr w:type="spellStart"/>
      <w:r w:rsidRPr="004F116C">
        <w:rPr>
          <w:iCs/>
          <w:lang w:val="fr-FR"/>
        </w:rPr>
        <w:t>prezentate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și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în</w:t>
      </w:r>
      <w:proofErr w:type="spellEnd"/>
      <w:r w:rsidRPr="004F116C">
        <w:rPr>
          <w:iCs/>
          <w:lang w:val="fr-FR"/>
        </w:rPr>
        <w:t xml:space="preserve"> original </w:t>
      </w:r>
      <w:proofErr w:type="spellStart"/>
      <w:r w:rsidRPr="004F116C">
        <w:rPr>
          <w:iCs/>
          <w:lang w:val="fr-FR"/>
        </w:rPr>
        <w:t>în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vederea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verificării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conformității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copiilor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cu</w:t>
      </w:r>
      <w:proofErr w:type="spellEnd"/>
      <w:r w:rsidRPr="004F116C">
        <w:rPr>
          <w:iCs/>
          <w:lang w:val="fr-FR"/>
        </w:rPr>
        <w:t xml:space="preserve"> </w:t>
      </w:r>
      <w:proofErr w:type="spellStart"/>
      <w:r w:rsidRPr="004F116C">
        <w:rPr>
          <w:iCs/>
          <w:lang w:val="fr-FR"/>
        </w:rPr>
        <w:t>acestea</w:t>
      </w:r>
      <w:proofErr w:type="spellEnd"/>
      <w:r w:rsidRPr="004F116C">
        <w:rPr>
          <w:iCs/>
          <w:lang w:val="fr-FR"/>
        </w:rPr>
        <w:t>.</w:t>
      </w:r>
    </w:p>
    <w:p w14:paraId="682709C8" w14:textId="77777777" w:rsidR="009208FF" w:rsidRPr="004F116C" w:rsidRDefault="009208FF" w:rsidP="009208FF">
      <w:pPr>
        <w:autoSpaceDE w:val="0"/>
        <w:autoSpaceDN w:val="0"/>
        <w:adjustRightInd w:val="0"/>
        <w:spacing w:line="360" w:lineRule="auto"/>
        <w:ind w:right="-90"/>
        <w:jc w:val="both"/>
        <w:rPr>
          <w:rFonts w:ascii="Montserrat" w:hAnsi="Montserrat"/>
          <w:b/>
          <w:bCs/>
          <w:lang w:val="ro-RO"/>
        </w:rPr>
      </w:pPr>
    </w:p>
    <w:p w14:paraId="3CAF27D5" w14:textId="77777777" w:rsidR="006A32E3" w:rsidRPr="004F116C" w:rsidRDefault="005C4BA2" w:rsidP="0014288A">
      <w:pPr>
        <w:autoSpaceDE w:val="0"/>
        <w:autoSpaceDN w:val="0"/>
        <w:adjustRightInd w:val="0"/>
        <w:spacing w:line="360" w:lineRule="auto"/>
        <w:ind w:right="-90"/>
        <w:jc w:val="both"/>
        <w:rPr>
          <w:b/>
          <w:bCs/>
          <w:lang w:val="ro-RO"/>
        </w:rPr>
      </w:pPr>
      <w:r w:rsidRPr="004F116C">
        <w:rPr>
          <w:b/>
          <w:bCs/>
          <w:lang w:val="ro-RO"/>
        </w:rPr>
        <w:t xml:space="preserve">     </w:t>
      </w:r>
      <w:proofErr w:type="spellStart"/>
      <w:r w:rsidR="0014288A" w:rsidRPr="004F116C">
        <w:rPr>
          <w:b/>
          <w:bCs/>
          <w:lang w:val="ro-RO"/>
        </w:rPr>
        <w:t>Relaţii</w:t>
      </w:r>
      <w:proofErr w:type="spellEnd"/>
      <w:r w:rsidR="0014288A" w:rsidRPr="004F116C">
        <w:rPr>
          <w:b/>
          <w:bCs/>
          <w:lang w:val="ro-RO"/>
        </w:rPr>
        <w:t xml:space="preserve"> suplimentare la sediul: Serviciului Public ”Administrația Domeniului Public”, persoană de contact: Adriana Giorza telefon: 0261-713454</w:t>
      </w:r>
      <w:r w:rsidR="00A95A3D" w:rsidRPr="004F116C">
        <w:rPr>
          <w:b/>
          <w:bCs/>
          <w:lang w:val="ro-RO"/>
        </w:rPr>
        <w:t xml:space="preserve">, email: </w:t>
      </w:r>
      <w:hyperlink r:id="rId11" w:history="1">
        <w:r w:rsidR="006A32E3" w:rsidRPr="004F116C">
          <w:rPr>
            <w:rStyle w:val="Hyperlink"/>
            <w:b/>
            <w:bCs/>
            <w:lang w:val="ro-RO"/>
          </w:rPr>
          <w:t>adriana.giorza@adpsm.ro</w:t>
        </w:r>
      </w:hyperlink>
      <w:r w:rsidR="006A32E3" w:rsidRPr="004F116C">
        <w:rPr>
          <w:b/>
          <w:bCs/>
          <w:lang w:val="ro-RO"/>
        </w:rPr>
        <w:t>.</w:t>
      </w:r>
    </w:p>
    <w:p w14:paraId="2697D89E" w14:textId="77777777" w:rsidR="0014288A" w:rsidRPr="004F116C" w:rsidRDefault="0014288A" w:rsidP="0014288A">
      <w:pPr>
        <w:autoSpaceDE w:val="0"/>
        <w:autoSpaceDN w:val="0"/>
        <w:adjustRightInd w:val="0"/>
        <w:spacing w:line="360" w:lineRule="auto"/>
        <w:ind w:right="-90"/>
        <w:jc w:val="both"/>
        <w:rPr>
          <w:b/>
          <w:bCs/>
          <w:lang w:val="ro-RO"/>
        </w:rPr>
      </w:pPr>
    </w:p>
    <w:sectPr w:rsidR="0014288A" w:rsidRPr="004F116C" w:rsidSect="00204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1350" w:bottom="567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9BFE" w14:textId="77777777" w:rsidR="00FD230D" w:rsidRDefault="00FD230D" w:rsidP="0095421A">
      <w:r>
        <w:separator/>
      </w:r>
    </w:p>
  </w:endnote>
  <w:endnote w:type="continuationSeparator" w:id="0">
    <w:p w14:paraId="11F712FF" w14:textId="77777777" w:rsidR="00FD230D" w:rsidRDefault="00FD230D" w:rsidP="0095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66F1" w14:textId="77777777" w:rsidR="00FF345E" w:rsidRDefault="00FF345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5" w:type="dxa"/>
      <w:tblBorders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4377"/>
      <w:gridCol w:w="5403"/>
    </w:tblGrid>
    <w:tr w:rsidR="00C9685A" w:rsidRPr="00C9685A" w14:paraId="43E2C8E9" w14:textId="77777777" w:rsidTr="007261F2">
      <w:tc>
        <w:tcPr>
          <w:tcW w:w="4377" w:type="dxa"/>
          <w:shd w:val="clear" w:color="auto" w:fill="auto"/>
        </w:tcPr>
        <w:p w14:paraId="3F01C02A" w14:textId="77777777" w:rsidR="00C9685A" w:rsidRPr="00C9685A" w:rsidRDefault="00C9685A" w:rsidP="00C9685A">
          <w:pPr>
            <w:autoSpaceDE w:val="0"/>
            <w:autoSpaceDN w:val="0"/>
            <w:adjustRightInd w:val="0"/>
            <w:textAlignment w:val="center"/>
            <w:rPr>
              <w:rFonts w:ascii="Montserrat" w:eastAsia="Calibri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  <w:shd w:val="clear" w:color="auto" w:fill="auto"/>
        </w:tcPr>
        <w:p w14:paraId="4135E373" w14:textId="77777777" w:rsidR="00C9685A" w:rsidRPr="00C9685A" w:rsidRDefault="00C9685A" w:rsidP="00C9685A">
          <w:pPr>
            <w:autoSpaceDE w:val="0"/>
            <w:autoSpaceDN w:val="0"/>
            <w:adjustRightInd w:val="0"/>
            <w:textAlignment w:val="center"/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</w:pP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 xml:space="preserve">Satu Mare 440025,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>Martirilor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 xml:space="preserve">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>Deportati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</w:rPr>
            <w:t xml:space="preserve"> nr. 25 </w:t>
          </w:r>
        </w:p>
        <w:p w14:paraId="4B638499" w14:textId="77777777" w:rsidR="00C9685A" w:rsidRPr="00C9685A" w:rsidRDefault="00C9685A" w:rsidP="00C9685A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14"/>
              <w:szCs w:val="22"/>
              <w:lang w:eastAsia="ro-RO"/>
            </w:rPr>
          </w:pP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Web: www.</w:t>
          </w:r>
          <w:r w:rsidR="00FF345E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adp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 xml:space="preserve">sm.ro,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facebook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/</w:t>
          </w:r>
          <w:proofErr w:type="spellStart"/>
          <w:r w:rsidR="00FF345E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adp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satumare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br/>
            <w:t xml:space="preserve">E-mail: </w:t>
          </w:r>
          <w:r w:rsidR="00FF345E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office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@</w:t>
          </w:r>
          <w:r w:rsidR="00FF345E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adp</w:t>
          </w:r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 xml:space="preserve">sm.ro </w:t>
          </w:r>
          <w:proofErr w:type="spellStart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Telefon</w:t>
          </w:r>
          <w:proofErr w:type="spellEnd"/>
          <w:r w:rsidRPr="00C9685A">
            <w:rPr>
              <w:rFonts w:ascii="Montserrat Medium" w:eastAsia="Calibri" w:hAnsi="Montserrat Medium" w:cs="Montserrat Medium"/>
              <w:color w:val="003A6A"/>
              <w:sz w:val="14"/>
              <w:szCs w:val="16"/>
              <w:lang w:eastAsia="ro-RO"/>
            </w:rPr>
            <w:t>: 0261.713.454, 0261.706.802</w:t>
          </w:r>
        </w:p>
      </w:tc>
    </w:tr>
  </w:tbl>
  <w:p w14:paraId="6E4258A0" w14:textId="77777777" w:rsidR="00C9685A" w:rsidRPr="00C9685A" w:rsidRDefault="00C9685A" w:rsidP="00C9685A">
    <w:pPr>
      <w:autoSpaceDE w:val="0"/>
      <w:autoSpaceDN w:val="0"/>
      <w:adjustRightInd w:val="0"/>
      <w:textAlignment w:val="center"/>
      <w:rPr>
        <w:rFonts w:ascii="MinionPro-Regular" w:eastAsia="Calibri" w:hAnsi="MinionPro-Regular" w:cs="MinionPro-Regular"/>
        <w:color w:val="000000"/>
      </w:rPr>
    </w:pPr>
  </w:p>
  <w:p w14:paraId="024EE4FF" w14:textId="77777777" w:rsidR="00C9685A" w:rsidRDefault="00C9685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FA19" w14:textId="77777777" w:rsidR="00FF345E" w:rsidRDefault="00FF345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BB6E" w14:textId="77777777" w:rsidR="00FD230D" w:rsidRDefault="00FD230D" w:rsidP="0095421A">
      <w:r>
        <w:separator/>
      </w:r>
    </w:p>
  </w:footnote>
  <w:footnote w:type="continuationSeparator" w:id="0">
    <w:p w14:paraId="39EFE81A" w14:textId="77777777" w:rsidR="00FD230D" w:rsidRDefault="00FD230D" w:rsidP="0095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BFA" w14:textId="77777777" w:rsidR="00FF345E" w:rsidRDefault="00FF345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B83B" w14:textId="77777777" w:rsidR="00FF345E" w:rsidRDefault="00FF345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142A" w14:textId="77777777" w:rsidR="00FF345E" w:rsidRDefault="00FF345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E53"/>
    <w:multiLevelType w:val="hybridMultilevel"/>
    <w:tmpl w:val="AC0E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7BA"/>
    <w:multiLevelType w:val="hybridMultilevel"/>
    <w:tmpl w:val="BC6041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8BB"/>
    <w:multiLevelType w:val="hybridMultilevel"/>
    <w:tmpl w:val="E2E03196"/>
    <w:lvl w:ilvl="0" w:tplc="BE70824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7E2088E"/>
    <w:multiLevelType w:val="hybridMultilevel"/>
    <w:tmpl w:val="71EE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89C"/>
    <w:multiLevelType w:val="hybridMultilevel"/>
    <w:tmpl w:val="CFE06184"/>
    <w:lvl w:ilvl="0" w:tplc="BE7082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63CD"/>
    <w:multiLevelType w:val="hybridMultilevel"/>
    <w:tmpl w:val="6B34296E"/>
    <w:lvl w:ilvl="0" w:tplc="91FCF430">
      <w:start w:val="2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0474F"/>
    <w:multiLevelType w:val="hybridMultilevel"/>
    <w:tmpl w:val="C0F27E46"/>
    <w:lvl w:ilvl="0" w:tplc="BE70824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B78D9"/>
    <w:multiLevelType w:val="hybridMultilevel"/>
    <w:tmpl w:val="A504F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767"/>
    <w:multiLevelType w:val="hybridMultilevel"/>
    <w:tmpl w:val="B572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7E16"/>
    <w:multiLevelType w:val="hybridMultilevel"/>
    <w:tmpl w:val="506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37763"/>
    <w:multiLevelType w:val="hybridMultilevel"/>
    <w:tmpl w:val="6B34296E"/>
    <w:lvl w:ilvl="0" w:tplc="91FCF430">
      <w:start w:val="2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C3D1C"/>
    <w:multiLevelType w:val="hybridMultilevel"/>
    <w:tmpl w:val="91AE5C64"/>
    <w:lvl w:ilvl="0" w:tplc="5394EC0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B477FE"/>
    <w:multiLevelType w:val="hybridMultilevel"/>
    <w:tmpl w:val="9EA471FC"/>
    <w:lvl w:ilvl="0" w:tplc="785E2158">
      <w:start w:val="1"/>
      <w:numFmt w:val="decimal"/>
      <w:lvlText w:val="%1."/>
      <w:lvlJc w:val="left"/>
      <w:pPr>
        <w:ind w:left="644" w:hanging="360"/>
      </w:pPr>
      <w:rPr>
        <w:rFonts w:ascii="Montserrat" w:hAnsi="Montserr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709F9"/>
    <w:multiLevelType w:val="hybridMultilevel"/>
    <w:tmpl w:val="DCFAF884"/>
    <w:lvl w:ilvl="0" w:tplc="7DA459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12E54"/>
    <w:multiLevelType w:val="hybridMultilevel"/>
    <w:tmpl w:val="52FE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7044F"/>
    <w:multiLevelType w:val="hybridMultilevel"/>
    <w:tmpl w:val="1E68D5F4"/>
    <w:lvl w:ilvl="0" w:tplc="02967C26">
      <w:start w:val="6"/>
      <w:numFmt w:val="bullet"/>
      <w:lvlText w:val=""/>
      <w:lvlJc w:val="left"/>
      <w:pPr>
        <w:ind w:left="139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1EF14455"/>
    <w:multiLevelType w:val="hybridMultilevel"/>
    <w:tmpl w:val="722C806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F776B8"/>
    <w:multiLevelType w:val="hybridMultilevel"/>
    <w:tmpl w:val="1F14BA34"/>
    <w:lvl w:ilvl="0" w:tplc="D2A830F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6F1D"/>
    <w:multiLevelType w:val="hybridMultilevel"/>
    <w:tmpl w:val="D67601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76CA7"/>
    <w:multiLevelType w:val="hybridMultilevel"/>
    <w:tmpl w:val="D04E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A15AC"/>
    <w:multiLevelType w:val="hybridMultilevel"/>
    <w:tmpl w:val="206C1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E30726"/>
    <w:multiLevelType w:val="hybridMultilevel"/>
    <w:tmpl w:val="DF9C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D7BBA"/>
    <w:multiLevelType w:val="hybridMultilevel"/>
    <w:tmpl w:val="D324CCEE"/>
    <w:lvl w:ilvl="0" w:tplc="F2B80EDE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726E5"/>
    <w:multiLevelType w:val="hybridMultilevel"/>
    <w:tmpl w:val="6EAEA20C"/>
    <w:lvl w:ilvl="0" w:tplc="05B2F1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27475B"/>
    <w:multiLevelType w:val="hybridMultilevel"/>
    <w:tmpl w:val="25929BFA"/>
    <w:lvl w:ilvl="0" w:tplc="F08825D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8E380F"/>
    <w:multiLevelType w:val="hybridMultilevel"/>
    <w:tmpl w:val="EC5AC836"/>
    <w:lvl w:ilvl="0" w:tplc="19F88788">
      <w:start w:val="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E42E1"/>
    <w:multiLevelType w:val="hybridMultilevel"/>
    <w:tmpl w:val="717C0394"/>
    <w:lvl w:ilvl="0" w:tplc="BCB2A752">
      <w:start w:val="10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2B01"/>
    <w:multiLevelType w:val="hybridMultilevel"/>
    <w:tmpl w:val="FCB2CA66"/>
    <w:lvl w:ilvl="0" w:tplc="DC509C6A">
      <w:start w:val="6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4ECF304D"/>
    <w:multiLevelType w:val="hybridMultilevel"/>
    <w:tmpl w:val="7ABAA39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C5100"/>
    <w:multiLevelType w:val="hybridMultilevel"/>
    <w:tmpl w:val="DF9C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C0F72"/>
    <w:multiLevelType w:val="hybridMultilevel"/>
    <w:tmpl w:val="4500A358"/>
    <w:lvl w:ilvl="0" w:tplc="858E039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E2446B"/>
    <w:multiLevelType w:val="singleLevel"/>
    <w:tmpl w:val="03B81D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538A24AA"/>
    <w:multiLevelType w:val="hybridMultilevel"/>
    <w:tmpl w:val="8D440546"/>
    <w:lvl w:ilvl="0" w:tplc="363E2F36">
      <w:start w:val="7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B131B"/>
    <w:multiLevelType w:val="hybridMultilevel"/>
    <w:tmpl w:val="63D8C65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95160"/>
    <w:multiLevelType w:val="hybridMultilevel"/>
    <w:tmpl w:val="6F6AC624"/>
    <w:lvl w:ilvl="0" w:tplc="DC8A1290">
      <w:start w:val="4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22931"/>
    <w:multiLevelType w:val="singleLevel"/>
    <w:tmpl w:val="C2EC92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Montserrat" w:eastAsia="Times New Roman" w:hAnsi="Montserrat" w:cs="Times New Roman"/>
        <w:b w:val="0"/>
        <w:i w:val="0"/>
        <w:sz w:val="24"/>
        <w:szCs w:val="24"/>
      </w:rPr>
    </w:lvl>
  </w:abstractNum>
  <w:abstractNum w:abstractNumId="36" w15:restartNumberingAfterBreak="0">
    <w:nsid w:val="5FD83E69"/>
    <w:multiLevelType w:val="hybridMultilevel"/>
    <w:tmpl w:val="E77AB6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F67ED0"/>
    <w:multiLevelType w:val="hybridMultilevel"/>
    <w:tmpl w:val="D1765B30"/>
    <w:lvl w:ilvl="0" w:tplc="865CF370">
      <w:start w:val="6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B170D"/>
    <w:multiLevelType w:val="hybridMultilevel"/>
    <w:tmpl w:val="D2D02D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61C26"/>
    <w:multiLevelType w:val="hybridMultilevel"/>
    <w:tmpl w:val="377E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125CC"/>
    <w:multiLevelType w:val="hybridMultilevel"/>
    <w:tmpl w:val="1F14BA34"/>
    <w:lvl w:ilvl="0" w:tplc="D2A830F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D41B6"/>
    <w:multiLevelType w:val="hybridMultilevel"/>
    <w:tmpl w:val="5096EF68"/>
    <w:lvl w:ilvl="0" w:tplc="BE70824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13B4612"/>
    <w:multiLevelType w:val="hybridMultilevel"/>
    <w:tmpl w:val="CFE06184"/>
    <w:lvl w:ilvl="0" w:tplc="BE7082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74005"/>
    <w:multiLevelType w:val="hybridMultilevel"/>
    <w:tmpl w:val="349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E3B67"/>
    <w:multiLevelType w:val="hybridMultilevel"/>
    <w:tmpl w:val="4E0C82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40798"/>
    <w:multiLevelType w:val="hybridMultilevel"/>
    <w:tmpl w:val="BC686D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B6006"/>
    <w:multiLevelType w:val="hybridMultilevel"/>
    <w:tmpl w:val="E86AB8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A3AFA"/>
    <w:multiLevelType w:val="hybridMultilevel"/>
    <w:tmpl w:val="80220BF6"/>
    <w:lvl w:ilvl="0" w:tplc="04AEE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29242">
    <w:abstractNumId w:val="32"/>
  </w:num>
  <w:num w:numId="2" w16cid:durableId="187910852">
    <w:abstractNumId w:val="13"/>
  </w:num>
  <w:num w:numId="3" w16cid:durableId="393285398">
    <w:abstractNumId w:val="1"/>
  </w:num>
  <w:num w:numId="4" w16cid:durableId="1715228610">
    <w:abstractNumId w:val="28"/>
  </w:num>
  <w:num w:numId="5" w16cid:durableId="479687643">
    <w:abstractNumId w:val="24"/>
  </w:num>
  <w:num w:numId="6" w16cid:durableId="1860853859">
    <w:abstractNumId w:val="16"/>
  </w:num>
  <w:num w:numId="7" w16cid:durableId="1921208777">
    <w:abstractNumId w:val="33"/>
  </w:num>
  <w:num w:numId="8" w16cid:durableId="1145776944">
    <w:abstractNumId w:val="44"/>
  </w:num>
  <w:num w:numId="9" w16cid:durableId="3329500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4970532">
    <w:abstractNumId w:val="23"/>
  </w:num>
  <w:num w:numId="11" w16cid:durableId="254436430">
    <w:abstractNumId w:val="2"/>
  </w:num>
  <w:num w:numId="12" w16cid:durableId="1339186836">
    <w:abstractNumId w:val="18"/>
  </w:num>
  <w:num w:numId="13" w16cid:durableId="294993320">
    <w:abstractNumId w:val="36"/>
  </w:num>
  <w:num w:numId="14" w16cid:durableId="70467819">
    <w:abstractNumId w:val="27"/>
  </w:num>
  <w:num w:numId="15" w16cid:durableId="1268925192">
    <w:abstractNumId w:val="15"/>
  </w:num>
  <w:num w:numId="16" w16cid:durableId="1520925703">
    <w:abstractNumId w:val="42"/>
  </w:num>
  <w:num w:numId="17" w16cid:durableId="1681352382">
    <w:abstractNumId w:val="4"/>
  </w:num>
  <w:num w:numId="18" w16cid:durableId="1410150120">
    <w:abstractNumId w:val="31"/>
  </w:num>
  <w:num w:numId="19" w16cid:durableId="868222306">
    <w:abstractNumId w:val="19"/>
  </w:num>
  <w:num w:numId="20" w16cid:durableId="838076395">
    <w:abstractNumId w:val="46"/>
  </w:num>
  <w:num w:numId="21" w16cid:durableId="1950578101">
    <w:abstractNumId w:val="20"/>
  </w:num>
  <w:num w:numId="22" w16cid:durableId="46028760">
    <w:abstractNumId w:val="6"/>
  </w:num>
  <w:num w:numId="23" w16cid:durableId="890382548">
    <w:abstractNumId w:val="9"/>
  </w:num>
  <w:num w:numId="24" w16cid:durableId="34934794">
    <w:abstractNumId w:val="41"/>
  </w:num>
  <w:num w:numId="25" w16cid:durableId="1965504584">
    <w:abstractNumId w:val="21"/>
  </w:num>
  <w:num w:numId="26" w16cid:durableId="1331325337">
    <w:abstractNumId w:val="29"/>
  </w:num>
  <w:num w:numId="27" w16cid:durableId="1554852841">
    <w:abstractNumId w:val="45"/>
  </w:num>
  <w:num w:numId="28" w16cid:durableId="1214921717">
    <w:abstractNumId w:val="7"/>
  </w:num>
  <w:num w:numId="29" w16cid:durableId="1640920691">
    <w:abstractNumId w:val="14"/>
  </w:num>
  <w:num w:numId="30" w16cid:durableId="1856923385">
    <w:abstractNumId w:val="34"/>
  </w:num>
  <w:num w:numId="31" w16cid:durableId="451704510">
    <w:abstractNumId w:val="35"/>
  </w:num>
  <w:num w:numId="32" w16cid:durableId="513426308">
    <w:abstractNumId w:val="25"/>
  </w:num>
  <w:num w:numId="33" w16cid:durableId="1551965298">
    <w:abstractNumId w:val="22"/>
  </w:num>
  <w:num w:numId="34" w16cid:durableId="2094282599">
    <w:abstractNumId w:val="40"/>
  </w:num>
  <w:num w:numId="35" w16cid:durableId="881480092">
    <w:abstractNumId w:val="12"/>
  </w:num>
  <w:num w:numId="36" w16cid:durableId="401295509">
    <w:abstractNumId w:val="17"/>
  </w:num>
  <w:num w:numId="37" w16cid:durableId="1138911324">
    <w:abstractNumId w:val="43"/>
  </w:num>
  <w:num w:numId="38" w16cid:durableId="1539778348">
    <w:abstractNumId w:val="26"/>
  </w:num>
  <w:num w:numId="39" w16cid:durableId="1984769173">
    <w:abstractNumId w:val="10"/>
  </w:num>
  <w:num w:numId="40" w16cid:durableId="2029941600">
    <w:abstractNumId w:val="0"/>
  </w:num>
  <w:num w:numId="41" w16cid:durableId="2013218089">
    <w:abstractNumId w:val="8"/>
  </w:num>
  <w:num w:numId="42" w16cid:durableId="1943339114">
    <w:abstractNumId w:val="39"/>
  </w:num>
  <w:num w:numId="43" w16cid:durableId="573509493">
    <w:abstractNumId w:val="37"/>
  </w:num>
  <w:num w:numId="44" w16cid:durableId="1016079180">
    <w:abstractNumId w:val="38"/>
  </w:num>
  <w:num w:numId="45" w16cid:durableId="1507868076">
    <w:abstractNumId w:val="5"/>
  </w:num>
  <w:num w:numId="46" w16cid:durableId="868372638">
    <w:abstractNumId w:val="30"/>
  </w:num>
  <w:num w:numId="47" w16cid:durableId="330959467">
    <w:abstractNumId w:val="11"/>
  </w:num>
  <w:num w:numId="48" w16cid:durableId="1284657750">
    <w:abstractNumId w:val="47"/>
  </w:num>
  <w:num w:numId="49" w16cid:durableId="1346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7E9"/>
    <w:rsid w:val="0000225E"/>
    <w:rsid w:val="00006CB5"/>
    <w:rsid w:val="00007A8B"/>
    <w:rsid w:val="000163AD"/>
    <w:rsid w:val="00016A57"/>
    <w:rsid w:val="00021B00"/>
    <w:rsid w:val="00026430"/>
    <w:rsid w:val="000264BE"/>
    <w:rsid w:val="00053BE9"/>
    <w:rsid w:val="00060850"/>
    <w:rsid w:val="00071EBE"/>
    <w:rsid w:val="00076A16"/>
    <w:rsid w:val="00081CE7"/>
    <w:rsid w:val="000919D0"/>
    <w:rsid w:val="000A3323"/>
    <w:rsid w:val="000B2285"/>
    <w:rsid w:val="000B249A"/>
    <w:rsid w:val="000B5637"/>
    <w:rsid w:val="000B61D0"/>
    <w:rsid w:val="000B67DB"/>
    <w:rsid w:val="000C1E64"/>
    <w:rsid w:val="000C374A"/>
    <w:rsid w:val="000C4577"/>
    <w:rsid w:val="000D1CC4"/>
    <w:rsid w:val="000D2FEA"/>
    <w:rsid w:val="000D5861"/>
    <w:rsid w:val="000D5BC4"/>
    <w:rsid w:val="001009C4"/>
    <w:rsid w:val="001021C4"/>
    <w:rsid w:val="00106226"/>
    <w:rsid w:val="00117691"/>
    <w:rsid w:val="00117C9E"/>
    <w:rsid w:val="00124AEF"/>
    <w:rsid w:val="00125066"/>
    <w:rsid w:val="00134B9F"/>
    <w:rsid w:val="0013538D"/>
    <w:rsid w:val="00140CE1"/>
    <w:rsid w:val="001413B3"/>
    <w:rsid w:val="0014288A"/>
    <w:rsid w:val="001476B0"/>
    <w:rsid w:val="00150A4E"/>
    <w:rsid w:val="00160947"/>
    <w:rsid w:val="001618E1"/>
    <w:rsid w:val="00164301"/>
    <w:rsid w:val="001664A3"/>
    <w:rsid w:val="00166DA9"/>
    <w:rsid w:val="00176FC5"/>
    <w:rsid w:val="00191A6E"/>
    <w:rsid w:val="001922AD"/>
    <w:rsid w:val="001A4B54"/>
    <w:rsid w:val="001A720E"/>
    <w:rsid w:val="001B1AEF"/>
    <w:rsid w:val="001C333B"/>
    <w:rsid w:val="001D19DB"/>
    <w:rsid w:val="001D275E"/>
    <w:rsid w:val="001E2195"/>
    <w:rsid w:val="001E7E58"/>
    <w:rsid w:val="001F1315"/>
    <w:rsid w:val="001F1F2C"/>
    <w:rsid w:val="001F2478"/>
    <w:rsid w:val="001F4CD1"/>
    <w:rsid w:val="001F51EB"/>
    <w:rsid w:val="001F5C11"/>
    <w:rsid w:val="001F64CF"/>
    <w:rsid w:val="00204F4E"/>
    <w:rsid w:val="002111EC"/>
    <w:rsid w:val="00211E2E"/>
    <w:rsid w:val="002208E8"/>
    <w:rsid w:val="00220F90"/>
    <w:rsid w:val="00224780"/>
    <w:rsid w:val="00226B8F"/>
    <w:rsid w:val="0023747F"/>
    <w:rsid w:val="0023790F"/>
    <w:rsid w:val="002405CC"/>
    <w:rsid w:val="00240A47"/>
    <w:rsid w:val="00250445"/>
    <w:rsid w:val="00263886"/>
    <w:rsid w:val="00265A7E"/>
    <w:rsid w:val="00270D67"/>
    <w:rsid w:val="00273186"/>
    <w:rsid w:val="00281BA6"/>
    <w:rsid w:val="002908A0"/>
    <w:rsid w:val="00294AD9"/>
    <w:rsid w:val="002A4711"/>
    <w:rsid w:val="002A5CAA"/>
    <w:rsid w:val="002B668D"/>
    <w:rsid w:val="002C061C"/>
    <w:rsid w:val="002D1850"/>
    <w:rsid w:val="002E174A"/>
    <w:rsid w:val="002E67E9"/>
    <w:rsid w:val="00301425"/>
    <w:rsid w:val="00301FBE"/>
    <w:rsid w:val="003044A9"/>
    <w:rsid w:val="00313F4B"/>
    <w:rsid w:val="003237B7"/>
    <w:rsid w:val="00323FEC"/>
    <w:rsid w:val="00324D89"/>
    <w:rsid w:val="003270A0"/>
    <w:rsid w:val="003307C9"/>
    <w:rsid w:val="00331F52"/>
    <w:rsid w:val="0033265E"/>
    <w:rsid w:val="00337506"/>
    <w:rsid w:val="00356333"/>
    <w:rsid w:val="003679F5"/>
    <w:rsid w:val="003751CF"/>
    <w:rsid w:val="003866DA"/>
    <w:rsid w:val="0038739A"/>
    <w:rsid w:val="003928D1"/>
    <w:rsid w:val="00393801"/>
    <w:rsid w:val="00394526"/>
    <w:rsid w:val="003B29F7"/>
    <w:rsid w:val="003B4DC2"/>
    <w:rsid w:val="003C4C72"/>
    <w:rsid w:val="003D0B42"/>
    <w:rsid w:val="003D4BDC"/>
    <w:rsid w:val="003D4E93"/>
    <w:rsid w:val="003E3E42"/>
    <w:rsid w:val="003E4EE1"/>
    <w:rsid w:val="003F0BDC"/>
    <w:rsid w:val="003F23BD"/>
    <w:rsid w:val="003F4EF5"/>
    <w:rsid w:val="00405353"/>
    <w:rsid w:val="00411C91"/>
    <w:rsid w:val="00416F20"/>
    <w:rsid w:val="00417898"/>
    <w:rsid w:val="0042162F"/>
    <w:rsid w:val="0042239C"/>
    <w:rsid w:val="00425576"/>
    <w:rsid w:val="00427C56"/>
    <w:rsid w:val="00433B0E"/>
    <w:rsid w:val="00434614"/>
    <w:rsid w:val="0043676A"/>
    <w:rsid w:val="004375C7"/>
    <w:rsid w:val="0045005B"/>
    <w:rsid w:val="004616E9"/>
    <w:rsid w:val="00462EEB"/>
    <w:rsid w:val="004641A4"/>
    <w:rsid w:val="00470D3C"/>
    <w:rsid w:val="00493131"/>
    <w:rsid w:val="00497BEF"/>
    <w:rsid w:val="004C2E6E"/>
    <w:rsid w:val="004D6931"/>
    <w:rsid w:val="004E3B6F"/>
    <w:rsid w:val="004F116C"/>
    <w:rsid w:val="004F2527"/>
    <w:rsid w:val="004F5D9C"/>
    <w:rsid w:val="004F64EB"/>
    <w:rsid w:val="0050143F"/>
    <w:rsid w:val="005118B7"/>
    <w:rsid w:val="00514D5A"/>
    <w:rsid w:val="00523013"/>
    <w:rsid w:val="00527CF3"/>
    <w:rsid w:val="00535C02"/>
    <w:rsid w:val="0053714E"/>
    <w:rsid w:val="0054778F"/>
    <w:rsid w:val="0054784C"/>
    <w:rsid w:val="005505FD"/>
    <w:rsid w:val="005520E8"/>
    <w:rsid w:val="005549BE"/>
    <w:rsid w:val="00556F60"/>
    <w:rsid w:val="00565B0F"/>
    <w:rsid w:val="005661C2"/>
    <w:rsid w:val="00580852"/>
    <w:rsid w:val="005850D4"/>
    <w:rsid w:val="00586BAF"/>
    <w:rsid w:val="005A5564"/>
    <w:rsid w:val="005B1635"/>
    <w:rsid w:val="005B347E"/>
    <w:rsid w:val="005C4BA2"/>
    <w:rsid w:val="005D2480"/>
    <w:rsid w:val="005D6F5D"/>
    <w:rsid w:val="005E4143"/>
    <w:rsid w:val="005E7E77"/>
    <w:rsid w:val="005F262E"/>
    <w:rsid w:val="00602638"/>
    <w:rsid w:val="00623533"/>
    <w:rsid w:val="006334D6"/>
    <w:rsid w:val="006367BD"/>
    <w:rsid w:val="00641EF1"/>
    <w:rsid w:val="0064664F"/>
    <w:rsid w:val="00646E8F"/>
    <w:rsid w:val="006714B6"/>
    <w:rsid w:val="006745EF"/>
    <w:rsid w:val="00684C50"/>
    <w:rsid w:val="0068550F"/>
    <w:rsid w:val="0068575E"/>
    <w:rsid w:val="006916E4"/>
    <w:rsid w:val="006937E9"/>
    <w:rsid w:val="0069429B"/>
    <w:rsid w:val="006A32E3"/>
    <w:rsid w:val="006B3CEB"/>
    <w:rsid w:val="006B565B"/>
    <w:rsid w:val="006B6261"/>
    <w:rsid w:val="006B6A08"/>
    <w:rsid w:val="006C20F5"/>
    <w:rsid w:val="006D5C46"/>
    <w:rsid w:val="006E320F"/>
    <w:rsid w:val="006E3999"/>
    <w:rsid w:val="006E4E0D"/>
    <w:rsid w:val="006F02D2"/>
    <w:rsid w:val="006F468B"/>
    <w:rsid w:val="0071231E"/>
    <w:rsid w:val="00713839"/>
    <w:rsid w:val="007261F2"/>
    <w:rsid w:val="007301C0"/>
    <w:rsid w:val="00731E99"/>
    <w:rsid w:val="00732F34"/>
    <w:rsid w:val="0073490C"/>
    <w:rsid w:val="00736163"/>
    <w:rsid w:val="00736A01"/>
    <w:rsid w:val="00744BAE"/>
    <w:rsid w:val="00756E17"/>
    <w:rsid w:val="007630EF"/>
    <w:rsid w:val="00764B25"/>
    <w:rsid w:val="00767022"/>
    <w:rsid w:val="007670DA"/>
    <w:rsid w:val="007702EE"/>
    <w:rsid w:val="007720BB"/>
    <w:rsid w:val="00775CE3"/>
    <w:rsid w:val="0078443F"/>
    <w:rsid w:val="0078568B"/>
    <w:rsid w:val="007A0B99"/>
    <w:rsid w:val="007B3686"/>
    <w:rsid w:val="007B3BC2"/>
    <w:rsid w:val="007D00CE"/>
    <w:rsid w:val="007D1861"/>
    <w:rsid w:val="007D4032"/>
    <w:rsid w:val="007D7907"/>
    <w:rsid w:val="007E1F2A"/>
    <w:rsid w:val="007E49F7"/>
    <w:rsid w:val="007F2902"/>
    <w:rsid w:val="00802D09"/>
    <w:rsid w:val="0081128E"/>
    <w:rsid w:val="00811E67"/>
    <w:rsid w:val="00813848"/>
    <w:rsid w:val="00815852"/>
    <w:rsid w:val="00817176"/>
    <w:rsid w:val="00820498"/>
    <w:rsid w:val="0082157C"/>
    <w:rsid w:val="00821A8B"/>
    <w:rsid w:val="00824F2B"/>
    <w:rsid w:val="008409A7"/>
    <w:rsid w:val="00844092"/>
    <w:rsid w:val="00845A60"/>
    <w:rsid w:val="00855F7E"/>
    <w:rsid w:val="00856C80"/>
    <w:rsid w:val="00861855"/>
    <w:rsid w:val="00862D11"/>
    <w:rsid w:val="008656F5"/>
    <w:rsid w:val="008679A7"/>
    <w:rsid w:val="00875B52"/>
    <w:rsid w:val="008800BC"/>
    <w:rsid w:val="008B4691"/>
    <w:rsid w:val="008D73C8"/>
    <w:rsid w:val="008E285F"/>
    <w:rsid w:val="008E3F62"/>
    <w:rsid w:val="008F04AF"/>
    <w:rsid w:val="008F319C"/>
    <w:rsid w:val="00911837"/>
    <w:rsid w:val="00914C50"/>
    <w:rsid w:val="00915755"/>
    <w:rsid w:val="009208FF"/>
    <w:rsid w:val="009225E1"/>
    <w:rsid w:val="009243F3"/>
    <w:rsid w:val="00925708"/>
    <w:rsid w:val="00925BDA"/>
    <w:rsid w:val="00926492"/>
    <w:rsid w:val="00926A9C"/>
    <w:rsid w:val="009274EF"/>
    <w:rsid w:val="0095382F"/>
    <w:rsid w:val="0095421A"/>
    <w:rsid w:val="00954E06"/>
    <w:rsid w:val="009550AA"/>
    <w:rsid w:val="00956BBE"/>
    <w:rsid w:val="00957470"/>
    <w:rsid w:val="00961C46"/>
    <w:rsid w:val="00967F99"/>
    <w:rsid w:val="00972178"/>
    <w:rsid w:val="009725B4"/>
    <w:rsid w:val="00983FD9"/>
    <w:rsid w:val="0098440F"/>
    <w:rsid w:val="00995798"/>
    <w:rsid w:val="009A566B"/>
    <w:rsid w:val="009A609B"/>
    <w:rsid w:val="009A67E9"/>
    <w:rsid w:val="009C1EFF"/>
    <w:rsid w:val="009D0BC1"/>
    <w:rsid w:val="009D17D1"/>
    <w:rsid w:val="009D7993"/>
    <w:rsid w:val="009E6FE6"/>
    <w:rsid w:val="009F20E8"/>
    <w:rsid w:val="009F72A6"/>
    <w:rsid w:val="009F7CAF"/>
    <w:rsid w:val="00A062E4"/>
    <w:rsid w:val="00A11033"/>
    <w:rsid w:val="00A15978"/>
    <w:rsid w:val="00A21B70"/>
    <w:rsid w:val="00A33BB3"/>
    <w:rsid w:val="00A3443B"/>
    <w:rsid w:val="00A35FE0"/>
    <w:rsid w:val="00A44778"/>
    <w:rsid w:val="00A4711A"/>
    <w:rsid w:val="00A6415B"/>
    <w:rsid w:val="00A66416"/>
    <w:rsid w:val="00A672FF"/>
    <w:rsid w:val="00A92130"/>
    <w:rsid w:val="00A95A3D"/>
    <w:rsid w:val="00A96E1F"/>
    <w:rsid w:val="00AA0F96"/>
    <w:rsid w:val="00AA1DD3"/>
    <w:rsid w:val="00AA2FB8"/>
    <w:rsid w:val="00AB6CF8"/>
    <w:rsid w:val="00AC6CA3"/>
    <w:rsid w:val="00AC79DC"/>
    <w:rsid w:val="00AD4D2B"/>
    <w:rsid w:val="00AE0E2D"/>
    <w:rsid w:val="00AE775E"/>
    <w:rsid w:val="00AF7F92"/>
    <w:rsid w:val="00B13893"/>
    <w:rsid w:val="00B15990"/>
    <w:rsid w:val="00B15DC3"/>
    <w:rsid w:val="00B2142B"/>
    <w:rsid w:val="00B21F51"/>
    <w:rsid w:val="00B24261"/>
    <w:rsid w:val="00B30F7F"/>
    <w:rsid w:val="00B34668"/>
    <w:rsid w:val="00B40E84"/>
    <w:rsid w:val="00B6074B"/>
    <w:rsid w:val="00B66A3A"/>
    <w:rsid w:val="00B75CB3"/>
    <w:rsid w:val="00B762C5"/>
    <w:rsid w:val="00B9100D"/>
    <w:rsid w:val="00BA2CA3"/>
    <w:rsid w:val="00BA6713"/>
    <w:rsid w:val="00BD076C"/>
    <w:rsid w:val="00BD3002"/>
    <w:rsid w:val="00BD4A25"/>
    <w:rsid w:val="00BD5D71"/>
    <w:rsid w:val="00BD70FD"/>
    <w:rsid w:val="00BE5247"/>
    <w:rsid w:val="00BE67D5"/>
    <w:rsid w:val="00BE7CDC"/>
    <w:rsid w:val="00BF5529"/>
    <w:rsid w:val="00C10C97"/>
    <w:rsid w:val="00C24238"/>
    <w:rsid w:val="00C2552B"/>
    <w:rsid w:val="00C31286"/>
    <w:rsid w:val="00C42B6F"/>
    <w:rsid w:val="00C44665"/>
    <w:rsid w:val="00C44E48"/>
    <w:rsid w:val="00C609DB"/>
    <w:rsid w:val="00C649B0"/>
    <w:rsid w:val="00C65F11"/>
    <w:rsid w:val="00C71204"/>
    <w:rsid w:val="00C76C62"/>
    <w:rsid w:val="00C774D9"/>
    <w:rsid w:val="00C85FF7"/>
    <w:rsid w:val="00C864D6"/>
    <w:rsid w:val="00C8691B"/>
    <w:rsid w:val="00C86AFD"/>
    <w:rsid w:val="00C90264"/>
    <w:rsid w:val="00C92586"/>
    <w:rsid w:val="00C9685A"/>
    <w:rsid w:val="00C97FAE"/>
    <w:rsid w:val="00CA41B0"/>
    <w:rsid w:val="00CB22D6"/>
    <w:rsid w:val="00CB4AED"/>
    <w:rsid w:val="00CC659B"/>
    <w:rsid w:val="00CD7622"/>
    <w:rsid w:val="00CE1D53"/>
    <w:rsid w:val="00CE3200"/>
    <w:rsid w:val="00CE72AC"/>
    <w:rsid w:val="00D015F9"/>
    <w:rsid w:val="00D24C4C"/>
    <w:rsid w:val="00D328E8"/>
    <w:rsid w:val="00D3435B"/>
    <w:rsid w:val="00D349E4"/>
    <w:rsid w:val="00D36788"/>
    <w:rsid w:val="00D43E11"/>
    <w:rsid w:val="00D44AEE"/>
    <w:rsid w:val="00D46E21"/>
    <w:rsid w:val="00D52049"/>
    <w:rsid w:val="00D547C2"/>
    <w:rsid w:val="00D55172"/>
    <w:rsid w:val="00D639B3"/>
    <w:rsid w:val="00D76204"/>
    <w:rsid w:val="00D85612"/>
    <w:rsid w:val="00D9058F"/>
    <w:rsid w:val="00D90798"/>
    <w:rsid w:val="00DA1250"/>
    <w:rsid w:val="00DA2AD6"/>
    <w:rsid w:val="00DB7DB5"/>
    <w:rsid w:val="00DC0B2B"/>
    <w:rsid w:val="00DC154A"/>
    <w:rsid w:val="00DC1F97"/>
    <w:rsid w:val="00DC68DA"/>
    <w:rsid w:val="00DD48AE"/>
    <w:rsid w:val="00DD4ABA"/>
    <w:rsid w:val="00DE5A0F"/>
    <w:rsid w:val="00DE76AC"/>
    <w:rsid w:val="00DE7AB5"/>
    <w:rsid w:val="00E00AD2"/>
    <w:rsid w:val="00E02345"/>
    <w:rsid w:val="00E10AD5"/>
    <w:rsid w:val="00E432E4"/>
    <w:rsid w:val="00E55509"/>
    <w:rsid w:val="00E620E8"/>
    <w:rsid w:val="00E75D59"/>
    <w:rsid w:val="00E81675"/>
    <w:rsid w:val="00E85C94"/>
    <w:rsid w:val="00E85E7C"/>
    <w:rsid w:val="00E87FAC"/>
    <w:rsid w:val="00E9568E"/>
    <w:rsid w:val="00E97CB6"/>
    <w:rsid w:val="00EB66D0"/>
    <w:rsid w:val="00EC2E92"/>
    <w:rsid w:val="00ED702F"/>
    <w:rsid w:val="00EE6989"/>
    <w:rsid w:val="00EF4E27"/>
    <w:rsid w:val="00F03FA5"/>
    <w:rsid w:val="00F06CB0"/>
    <w:rsid w:val="00F20337"/>
    <w:rsid w:val="00F23420"/>
    <w:rsid w:val="00F24F4F"/>
    <w:rsid w:val="00F264A4"/>
    <w:rsid w:val="00F27148"/>
    <w:rsid w:val="00F301DA"/>
    <w:rsid w:val="00F30686"/>
    <w:rsid w:val="00F527F6"/>
    <w:rsid w:val="00F56D69"/>
    <w:rsid w:val="00F76FBF"/>
    <w:rsid w:val="00F804F7"/>
    <w:rsid w:val="00F80AAF"/>
    <w:rsid w:val="00F81928"/>
    <w:rsid w:val="00F93B3B"/>
    <w:rsid w:val="00F93C55"/>
    <w:rsid w:val="00F94B4C"/>
    <w:rsid w:val="00FC0578"/>
    <w:rsid w:val="00FD00B3"/>
    <w:rsid w:val="00FD230D"/>
    <w:rsid w:val="00FD5EE8"/>
    <w:rsid w:val="00FD6BC5"/>
    <w:rsid w:val="00FD7FB9"/>
    <w:rsid w:val="00FE31D6"/>
    <w:rsid w:val="00FE6218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90C50"/>
  <w15:chartTrackingRefBased/>
  <w15:docId w15:val="{0CB03FE9-DF50-4539-AE95-9EF6189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99"/>
    <w:qFormat/>
    <w:rsid w:val="003D4BDC"/>
    <w:rPr>
      <w:rFonts w:cs="Times New Roman"/>
      <w:b/>
      <w:bCs/>
    </w:rPr>
  </w:style>
  <w:style w:type="character" w:styleId="Hyperlink">
    <w:name w:val="Hyperlink"/>
    <w:rsid w:val="00D52049"/>
    <w:rPr>
      <w:color w:val="003399"/>
      <w:u w:val="single"/>
    </w:rPr>
  </w:style>
  <w:style w:type="paragraph" w:styleId="Corptext">
    <w:name w:val="Body Text"/>
    <w:basedOn w:val="Normal"/>
    <w:rsid w:val="00845A60"/>
    <w:pPr>
      <w:spacing w:line="360" w:lineRule="auto"/>
      <w:jc w:val="both"/>
    </w:pPr>
    <w:rPr>
      <w:rFonts w:ascii="Cambria" w:eastAsia="MS ??" w:hAnsi="Cambria"/>
      <w:sz w:val="22"/>
      <w:szCs w:val="20"/>
      <w:lang w:val="ro-RO" w:eastAsia="ja-JP"/>
    </w:rPr>
  </w:style>
  <w:style w:type="paragraph" w:styleId="Antet">
    <w:name w:val="header"/>
    <w:basedOn w:val="Normal"/>
    <w:link w:val="AntetCaracter"/>
    <w:uiPriority w:val="99"/>
    <w:rsid w:val="009542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link w:val="Antet"/>
    <w:uiPriority w:val="99"/>
    <w:rsid w:val="0095421A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95421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95421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7FAE"/>
    <w:pPr>
      <w:spacing w:before="100" w:beforeAutospacing="1" w:after="100" w:afterAutospacing="1"/>
    </w:pPr>
  </w:style>
  <w:style w:type="paragraph" w:styleId="Listparagraf">
    <w:name w:val="List Paragraph"/>
    <w:basedOn w:val="Normal"/>
    <w:uiPriority w:val="34"/>
    <w:qFormat/>
    <w:rsid w:val="00824F2B"/>
    <w:pPr>
      <w:ind w:left="720"/>
    </w:pPr>
  </w:style>
  <w:style w:type="paragraph" w:styleId="TextnBalon">
    <w:name w:val="Balloon Text"/>
    <w:basedOn w:val="Normal"/>
    <w:link w:val="TextnBalonCaracter"/>
    <w:rsid w:val="003E3E42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3E3E42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928D1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C85F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Corptext2">
    <w:name w:val="Body Text 2"/>
    <w:basedOn w:val="Normal"/>
    <w:link w:val="Corptext2Caracter"/>
    <w:rsid w:val="00AE0E2D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AE0E2D"/>
    <w:rPr>
      <w:sz w:val="24"/>
      <w:szCs w:val="24"/>
    </w:rPr>
  </w:style>
  <w:style w:type="paragraph" w:styleId="Textsimplu">
    <w:name w:val="Plain Text"/>
    <w:basedOn w:val="Normal"/>
    <w:link w:val="TextsimpluCaracter"/>
    <w:rsid w:val="00A3443B"/>
    <w:rPr>
      <w:rFonts w:ascii="Courier New" w:hAnsi="Courier New" w:cs="Courier New"/>
      <w:sz w:val="20"/>
      <w:szCs w:val="20"/>
    </w:rPr>
  </w:style>
  <w:style w:type="character" w:customStyle="1" w:styleId="TextsimpluCaracter">
    <w:name w:val="Text simplu Caracter"/>
    <w:link w:val="Textsimplu"/>
    <w:rsid w:val="00A3443B"/>
    <w:rPr>
      <w:rFonts w:ascii="Courier New" w:hAnsi="Courier New" w:cs="Courier New"/>
    </w:rPr>
  </w:style>
  <w:style w:type="character" w:styleId="MeniuneNerezolvat">
    <w:name w:val="Unresolved Mention"/>
    <w:uiPriority w:val="99"/>
    <w:semiHidden/>
    <w:unhideWhenUsed/>
    <w:rsid w:val="00142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514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0E0E0"/>
                                                <w:left w:val="single" w:sz="6" w:space="11" w:color="E0E0E0"/>
                                                <w:bottom w:val="single" w:sz="6" w:space="11" w:color="E0E0E0"/>
                                                <w:right w:val="single" w:sz="6" w:space="11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giorza@adpsm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adpsm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iana.giorza@adpsm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C8FD-EBA6-417A-8089-AF6128B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Centrul de Zi Pentru Voi cu locuinte protejate angajeaza</vt:lpstr>
      <vt:lpstr>Centrul de Zi Pentru Voi cu locuinte protejate angajeaza</vt:lpstr>
    </vt:vector>
  </TitlesOfParts>
  <Company>Pentru Voi</Company>
  <LinksUpToDate>false</LinksUpToDate>
  <CharactersWithSpaces>4750</CharactersWithSpaces>
  <SharedDoc>false</SharedDoc>
  <HLinks>
    <vt:vector size="18" baseType="variant">
      <vt:variant>
        <vt:i4>1376371</vt:i4>
      </vt:variant>
      <vt:variant>
        <vt:i4>6</vt:i4>
      </vt:variant>
      <vt:variant>
        <vt:i4>0</vt:i4>
      </vt:variant>
      <vt:variant>
        <vt:i4>5</vt:i4>
      </vt:variant>
      <vt:variant>
        <vt:lpwstr>mailto:adriana.giorza@adpsm.ro</vt:lpwstr>
      </vt:variant>
      <vt:variant>
        <vt:lpwstr/>
      </vt:variant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mailto:office@adpsm.ro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mailto:adriana.giorza@adpsm.ro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de Zi Pentru Voi cu locuinte protejate angajeaza</dc:title>
  <dc:subject/>
  <dc:creator>Roxana</dc:creator>
  <cp:keywords/>
  <cp:lastModifiedBy>adriana giorza</cp:lastModifiedBy>
  <cp:revision>12</cp:revision>
  <cp:lastPrinted>2023-04-03T11:39:00Z</cp:lastPrinted>
  <dcterms:created xsi:type="dcterms:W3CDTF">2023-03-31T05:35:00Z</dcterms:created>
  <dcterms:modified xsi:type="dcterms:W3CDTF">2023-04-03T12:00:00Z</dcterms:modified>
</cp:coreProperties>
</file>