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5" w:type="dxa"/>
        <w:tblInd w:w="-34" w:type="dxa"/>
        <w:tblCellMar>
          <w:left w:w="10" w:type="dxa"/>
          <w:right w:w="10" w:type="dxa"/>
        </w:tblCellMar>
        <w:tblLook w:val="0000" w:firstRow="0" w:lastRow="0" w:firstColumn="0" w:lastColumn="0" w:noHBand="0" w:noVBand="0"/>
      </w:tblPr>
      <w:tblGrid>
        <w:gridCol w:w="6393"/>
        <w:gridCol w:w="4542"/>
      </w:tblGrid>
      <w:tr w:rsidR="00B35632" w:rsidRPr="006045FC" w14:paraId="08250ABF" w14:textId="77777777" w:rsidTr="00EE5ACD">
        <w:trPr>
          <w:trHeight w:hRule="exact" w:val="198"/>
        </w:trPr>
        <w:tc>
          <w:tcPr>
            <w:tcW w:w="6393" w:type="dxa"/>
            <w:vMerge w:val="restart"/>
            <w:shd w:val="clear" w:color="auto" w:fill="auto"/>
            <w:tcMar>
              <w:top w:w="0" w:type="dxa"/>
              <w:left w:w="108" w:type="dxa"/>
              <w:bottom w:w="0" w:type="dxa"/>
              <w:right w:w="108" w:type="dxa"/>
            </w:tcMar>
          </w:tcPr>
          <w:p w14:paraId="65E61A97" w14:textId="35308BE4" w:rsidR="00B35632" w:rsidRPr="006045FC" w:rsidRDefault="00B35632" w:rsidP="00EE5ACD">
            <w:pPr>
              <w:tabs>
                <w:tab w:val="center" w:pos="4703"/>
                <w:tab w:val="right" w:pos="9406"/>
              </w:tabs>
              <w:suppressAutoHyphens/>
            </w:pPr>
            <w:r w:rsidRPr="00075EDD">
              <w:rPr>
                <w:noProof/>
              </w:rPr>
              <w:drawing>
                <wp:inline distT="0" distB="0" distL="0" distR="0" wp14:anchorId="5CB6A508" wp14:editId="19F2F038">
                  <wp:extent cx="3190240" cy="1793875"/>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0240" cy="1793875"/>
                          </a:xfrm>
                          <a:prstGeom prst="rect">
                            <a:avLst/>
                          </a:prstGeom>
                          <a:noFill/>
                          <a:ln>
                            <a:noFill/>
                          </a:ln>
                        </pic:spPr>
                      </pic:pic>
                    </a:graphicData>
                  </a:graphic>
                </wp:inline>
              </w:drawing>
            </w:r>
          </w:p>
        </w:tc>
        <w:tc>
          <w:tcPr>
            <w:tcW w:w="4542" w:type="dxa"/>
            <w:shd w:val="clear" w:color="auto" w:fill="auto"/>
            <w:tcMar>
              <w:top w:w="0" w:type="dxa"/>
              <w:left w:w="108" w:type="dxa"/>
              <w:bottom w:w="0" w:type="dxa"/>
              <w:right w:w="108" w:type="dxa"/>
            </w:tcMar>
          </w:tcPr>
          <w:p w14:paraId="47970845" w14:textId="77777777" w:rsidR="00B35632" w:rsidRPr="006045FC" w:rsidRDefault="00B35632" w:rsidP="00EE5ACD">
            <w:pPr>
              <w:tabs>
                <w:tab w:val="right" w:pos="4168"/>
              </w:tabs>
              <w:spacing w:line="288" w:lineRule="auto"/>
              <w:textAlignment w:val="center"/>
            </w:pPr>
          </w:p>
        </w:tc>
      </w:tr>
      <w:tr w:rsidR="00B35632" w:rsidRPr="006045FC" w14:paraId="723CC1CE" w14:textId="77777777" w:rsidTr="00EE5ACD">
        <w:trPr>
          <w:trHeight w:hRule="exact" w:val="556"/>
        </w:trPr>
        <w:tc>
          <w:tcPr>
            <w:tcW w:w="6393" w:type="dxa"/>
            <w:vMerge/>
            <w:shd w:val="clear" w:color="auto" w:fill="auto"/>
            <w:tcMar>
              <w:top w:w="0" w:type="dxa"/>
              <w:left w:w="108" w:type="dxa"/>
              <w:bottom w:w="0" w:type="dxa"/>
              <w:right w:w="108" w:type="dxa"/>
            </w:tcMar>
          </w:tcPr>
          <w:p w14:paraId="101A0666" w14:textId="77777777" w:rsidR="00B35632" w:rsidRPr="006045FC" w:rsidRDefault="00B35632" w:rsidP="00EE5ACD">
            <w:pPr>
              <w:tabs>
                <w:tab w:val="center" w:pos="4703"/>
                <w:tab w:val="right" w:pos="9406"/>
              </w:tabs>
              <w:suppressAutoHyphens/>
            </w:pPr>
          </w:p>
        </w:tc>
        <w:tc>
          <w:tcPr>
            <w:tcW w:w="4542" w:type="dxa"/>
            <w:shd w:val="clear" w:color="auto" w:fill="auto"/>
            <w:tcMar>
              <w:top w:w="0" w:type="dxa"/>
              <w:left w:w="108" w:type="dxa"/>
              <w:bottom w:w="0" w:type="dxa"/>
              <w:right w:w="108" w:type="dxa"/>
            </w:tcMar>
          </w:tcPr>
          <w:p w14:paraId="517435B2" w14:textId="77777777" w:rsidR="00B35632" w:rsidRPr="006045FC" w:rsidRDefault="00B35632" w:rsidP="00EE5ACD">
            <w:pPr>
              <w:tabs>
                <w:tab w:val="center" w:pos="4703"/>
                <w:tab w:val="right" w:pos="9406"/>
              </w:tabs>
              <w:suppressAutoHyphens/>
            </w:pPr>
          </w:p>
        </w:tc>
      </w:tr>
      <w:tr w:rsidR="00B35632" w:rsidRPr="006045FC" w14:paraId="2AF8F6D8" w14:textId="77777777" w:rsidTr="00EE5ACD">
        <w:trPr>
          <w:trHeight w:val="1387"/>
        </w:trPr>
        <w:tc>
          <w:tcPr>
            <w:tcW w:w="6393" w:type="dxa"/>
            <w:vMerge/>
            <w:shd w:val="clear" w:color="auto" w:fill="auto"/>
            <w:tcMar>
              <w:top w:w="0" w:type="dxa"/>
              <w:left w:w="108" w:type="dxa"/>
              <w:bottom w:w="0" w:type="dxa"/>
              <w:right w:w="108" w:type="dxa"/>
            </w:tcMar>
          </w:tcPr>
          <w:p w14:paraId="1FE3FB5E" w14:textId="77777777" w:rsidR="00B35632" w:rsidRPr="006045FC" w:rsidRDefault="00B35632" w:rsidP="00EE5ACD">
            <w:pPr>
              <w:tabs>
                <w:tab w:val="center" w:pos="4703"/>
                <w:tab w:val="right" w:pos="9406"/>
              </w:tabs>
              <w:suppressAutoHyphens/>
            </w:pPr>
          </w:p>
        </w:tc>
        <w:tc>
          <w:tcPr>
            <w:tcW w:w="4542" w:type="dxa"/>
            <w:shd w:val="clear" w:color="auto" w:fill="auto"/>
            <w:tcMar>
              <w:top w:w="0" w:type="dxa"/>
              <w:left w:w="108" w:type="dxa"/>
              <w:bottom w:w="0" w:type="dxa"/>
              <w:right w:w="108" w:type="dxa"/>
            </w:tcMar>
          </w:tcPr>
          <w:p w14:paraId="082EFE9F" w14:textId="77777777" w:rsidR="00B35632" w:rsidRPr="006045FC" w:rsidRDefault="00B35632" w:rsidP="00EE5ACD">
            <w:pPr>
              <w:spacing w:line="288" w:lineRule="auto"/>
              <w:textAlignment w:val="center"/>
            </w:pPr>
            <w:r>
              <w:t>Serviciul</w:t>
            </w:r>
            <w:r w:rsidRPr="006045FC">
              <w:t xml:space="preserve"> resurse umane</w:t>
            </w:r>
          </w:p>
          <w:p w14:paraId="0DEAD974" w14:textId="77777777" w:rsidR="00B35632" w:rsidRDefault="00B35632" w:rsidP="00EE5ACD">
            <w:pPr>
              <w:spacing w:line="288" w:lineRule="auto"/>
              <w:textAlignment w:val="center"/>
            </w:pPr>
            <w:r w:rsidRPr="006045FC">
              <w:t xml:space="preserve">E: </w:t>
            </w:r>
            <w:r>
              <w:t>adriana.giorza</w:t>
            </w:r>
            <w:r w:rsidRPr="006045FC">
              <w:t xml:space="preserve">@adpsm.ro </w:t>
            </w:r>
          </w:p>
          <w:p w14:paraId="05A4F9C1" w14:textId="77777777" w:rsidR="00B35632" w:rsidRPr="006045FC" w:rsidRDefault="00B35632" w:rsidP="00EE5ACD">
            <w:pPr>
              <w:spacing w:line="288" w:lineRule="auto"/>
              <w:textAlignment w:val="center"/>
            </w:pPr>
            <w:r>
              <w:t xml:space="preserve">     office@adpsm.ro</w:t>
            </w:r>
          </w:p>
          <w:p w14:paraId="250E26F3" w14:textId="77777777" w:rsidR="00B35632" w:rsidRPr="006045FC" w:rsidRDefault="00B35632" w:rsidP="00EE5ACD">
            <w:pPr>
              <w:spacing w:line="288" w:lineRule="auto"/>
              <w:textAlignment w:val="center"/>
            </w:pPr>
            <w:r w:rsidRPr="006045FC">
              <w:t>T: 0261.713.454</w:t>
            </w:r>
          </w:p>
        </w:tc>
      </w:tr>
    </w:tbl>
    <w:p w14:paraId="2C2289A5" w14:textId="77777777" w:rsidR="00B35632" w:rsidRDefault="00B35632" w:rsidP="00B35632">
      <w:pPr>
        <w:spacing w:line="360" w:lineRule="auto"/>
        <w:jc w:val="both"/>
        <w:rPr>
          <w:rFonts w:ascii="Montserrat" w:hAnsi="Montserrat"/>
          <w:lang w:val="fr-FR"/>
        </w:rPr>
      </w:pPr>
    </w:p>
    <w:p w14:paraId="44075C3A" w14:textId="77777777" w:rsidR="00B35632" w:rsidRDefault="00B35632" w:rsidP="00B35632">
      <w:pPr>
        <w:spacing w:line="360" w:lineRule="auto"/>
        <w:jc w:val="center"/>
        <w:rPr>
          <w:rFonts w:ascii="Montserrat" w:hAnsi="Montserrat"/>
          <w:lang w:val="fr-FR"/>
        </w:rPr>
      </w:pPr>
      <w:r>
        <w:rPr>
          <w:rFonts w:ascii="Montserrat" w:hAnsi="Montserrat"/>
          <w:lang w:val="fr-FR"/>
        </w:rPr>
        <w:t>PLAN INTERVIU</w:t>
      </w:r>
    </w:p>
    <w:p w14:paraId="6969FC60" w14:textId="73CEE003" w:rsidR="00B35632" w:rsidRPr="008E1B05" w:rsidRDefault="008E1B05" w:rsidP="00B35632">
      <w:pPr>
        <w:spacing w:line="360" w:lineRule="auto"/>
        <w:jc w:val="center"/>
        <w:rPr>
          <w:rFonts w:ascii="Montserrat" w:hAnsi="Montserrat"/>
          <w:lang w:val="en-GB"/>
        </w:rPr>
      </w:pPr>
      <w:r>
        <w:rPr>
          <w:rFonts w:ascii="Montserrat" w:hAnsi="Montserrat"/>
        </w:rPr>
        <w:t>în vederea promovării în grad profesional</w:t>
      </w:r>
    </w:p>
    <w:p w14:paraId="0C3CA0D6" w14:textId="77777777" w:rsidR="00B35632" w:rsidRPr="00B93B35" w:rsidRDefault="00B35632" w:rsidP="00B35632">
      <w:pPr>
        <w:spacing w:line="360" w:lineRule="auto"/>
        <w:rPr>
          <w:rFonts w:ascii="Montserrat" w:hAnsi="Montserrat"/>
          <w:lang w:val="en-GB"/>
        </w:rPr>
      </w:pPr>
    </w:p>
    <w:p w14:paraId="4C2DD5B6" w14:textId="1CF3A5FC" w:rsidR="004B47A6" w:rsidRPr="002C06DE" w:rsidRDefault="004B47A6" w:rsidP="002C06DE">
      <w:pPr>
        <w:pStyle w:val="Frspaiere"/>
        <w:ind w:firstLine="720"/>
        <w:jc w:val="both"/>
        <w:rPr>
          <w:rFonts w:ascii="Montserrat" w:hAnsi="Montserrat"/>
          <w:sz w:val="24"/>
          <w:szCs w:val="24"/>
        </w:rPr>
      </w:pPr>
      <w:r w:rsidRPr="002C06DE">
        <w:rPr>
          <w:rFonts w:ascii="Montserrat" w:hAnsi="Montserrat"/>
          <w:sz w:val="24"/>
          <w:szCs w:val="24"/>
        </w:rPr>
        <w:t xml:space="preserve">Comisia numită prin decizia directorului general al ADPSM nr. </w:t>
      </w:r>
      <w:r w:rsidR="007413FC">
        <w:rPr>
          <w:rFonts w:ascii="Montserrat" w:hAnsi="Montserrat"/>
          <w:sz w:val="24"/>
          <w:szCs w:val="24"/>
        </w:rPr>
        <w:t>67</w:t>
      </w:r>
      <w:r w:rsidRPr="002C06DE">
        <w:rPr>
          <w:rFonts w:ascii="Montserrat" w:hAnsi="Montserrat"/>
          <w:sz w:val="24"/>
          <w:szCs w:val="24"/>
        </w:rPr>
        <w:t xml:space="preserve"> </w:t>
      </w:r>
      <w:r w:rsidR="007413FC">
        <w:rPr>
          <w:rFonts w:ascii="Montserrat" w:hAnsi="Montserrat"/>
          <w:sz w:val="24"/>
          <w:szCs w:val="24"/>
        </w:rPr>
        <w:t>05.06.2024</w:t>
      </w:r>
      <w:r w:rsidRPr="002C06DE">
        <w:rPr>
          <w:rFonts w:ascii="Montserrat" w:hAnsi="Montserrat"/>
          <w:sz w:val="24"/>
          <w:szCs w:val="24"/>
        </w:rPr>
        <w:t xml:space="preserve"> privind dispunerea unor măsuri în vederea promovării în grad profesional a unor salariați ai institutiei.</w:t>
      </w:r>
    </w:p>
    <w:p w14:paraId="0CF2F4F5" w14:textId="05E2F768" w:rsidR="00B35632" w:rsidRPr="002C06DE" w:rsidRDefault="004B47A6" w:rsidP="002C06DE">
      <w:pPr>
        <w:pStyle w:val="Frspaiere"/>
        <w:ind w:firstLine="720"/>
        <w:jc w:val="both"/>
        <w:rPr>
          <w:rFonts w:ascii="Montserrat" w:hAnsi="Montserrat"/>
          <w:sz w:val="24"/>
          <w:szCs w:val="24"/>
        </w:rPr>
      </w:pPr>
      <w:r w:rsidRPr="002C06DE">
        <w:rPr>
          <w:rFonts w:ascii="Montserrat" w:hAnsi="Montserrat"/>
          <w:sz w:val="24"/>
          <w:szCs w:val="24"/>
        </w:rPr>
        <w:t>În</w:t>
      </w:r>
      <w:r w:rsidR="002C06DE">
        <w:rPr>
          <w:rFonts w:ascii="Montserrat" w:hAnsi="Montserrat"/>
          <w:sz w:val="24"/>
          <w:szCs w:val="24"/>
        </w:rPr>
        <w:t xml:space="preserve"> </w:t>
      </w:r>
      <w:r w:rsidRPr="002C06DE">
        <w:rPr>
          <w:rFonts w:ascii="Montserrat" w:hAnsi="Montserrat"/>
          <w:sz w:val="24"/>
          <w:szCs w:val="24"/>
        </w:rPr>
        <w:t>temeiul prevederilor H.G. 1336/ 2022 pentru aprobarea Regulamentului cadru privind organizarea si dezvoltarea carierei personalului contractual din sectorul bugetar platit din fondurile publice, comisia s-</w:t>
      </w:r>
      <w:r w:rsidR="000054A1">
        <w:rPr>
          <w:rFonts w:ascii="Montserrat" w:hAnsi="Montserrat"/>
          <w:sz w:val="24"/>
          <w:szCs w:val="24"/>
        </w:rPr>
        <w:t xml:space="preserve"> </w:t>
      </w:r>
      <w:r w:rsidRPr="002C06DE">
        <w:rPr>
          <w:rFonts w:ascii="Montserrat" w:hAnsi="Montserrat"/>
          <w:sz w:val="24"/>
          <w:szCs w:val="24"/>
        </w:rPr>
        <w:t xml:space="preserve">a întrunit în data de </w:t>
      </w:r>
      <w:r w:rsidR="008E1B05" w:rsidRPr="002C06DE">
        <w:rPr>
          <w:rFonts w:ascii="Montserrat" w:hAnsi="Montserrat"/>
          <w:sz w:val="24"/>
          <w:szCs w:val="24"/>
        </w:rPr>
        <w:t>2</w:t>
      </w:r>
      <w:r w:rsidR="007413FC">
        <w:rPr>
          <w:rFonts w:ascii="Montserrat" w:hAnsi="Montserrat"/>
          <w:sz w:val="24"/>
          <w:szCs w:val="24"/>
        </w:rPr>
        <w:t>7</w:t>
      </w:r>
      <w:r w:rsidR="008E1B05" w:rsidRPr="002C06DE">
        <w:rPr>
          <w:rFonts w:ascii="Montserrat" w:hAnsi="Montserrat"/>
          <w:sz w:val="24"/>
          <w:szCs w:val="24"/>
        </w:rPr>
        <w:t>.0</w:t>
      </w:r>
      <w:r w:rsidR="007413FC">
        <w:rPr>
          <w:rFonts w:ascii="Montserrat" w:hAnsi="Montserrat"/>
          <w:sz w:val="24"/>
          <w:szCs w:val="24"/>
        </w:rPr>
        <w:t>6</w:t>
      </w:r>
      <w:r w:rsidR="008E1B05" w:rsidRPr="002C06DE">
        <w:rPr>
          <w:rFonts w:ascii="Montserrat" w:hAnsi="Montserrat"/>
          <w:sz w:val="24"/>
          <w:szCs w:val="24"/>
        </w:rPr>
        <w:t xml:space="preserve">.2024, ora </w:t>
      </w:r>
      <w:r w:rsidR="0002781B">
        <w:rPr>
          <w:rFonts w:ascii="Montserrat" w:hAnsi="Montserrat"/>
          <w:sz w:val="24"/>
          <w:szCs w:val="24"/>
        </w:rPr>
        <w:t>12</w:t>
      </w:r>
      <w:r w:rsidR="0005229E" w:rsidRPr="002C06DE">
        <w:rPr>
          <w:rFonts w:ascii="Montserrat" w:hAnsi="Montserrat"/>
          <w:sz w:val="24"/>
          <w:szCs w:val="24"/>
        </w:rPr>
        <w:t>.00</w:t>
      </w:r>
      <w:r w:rsidRPr="002C06DE">
        <w:rPr>
          <w:rFonts w:ascii="Montserrat" w:hAnsi="Montserrat"/>
          <w:sz w:val="24"/>
          <w:szCs w:val="24"/>
        </w:rPr>
        <w:t xml:space="preserve">  în vederea </w:t>
      </w:r>
      <w:r w:rsidR="0005229E" w:rsidRPr="002C06DE">
        <w:rPr>
          <w:rFonts w:ascii="Montserrat" w:hAnsi="Montserrat"/>
          <w:sz w:val="24"/>
          <w:szCs w:val="24"/>
        </w:rPr>
        <w:t>sustinerii de catre candidatii declarati admisi la proba scrisa</w:t>
      </w:r>
      <w:r w:rsidR="00353D02" w:rsidRPr="002C06DE">
        <w:rPr>
          <w:rFonts w:ascii="Montserrat" w:hAnsi="Montserrat"/>
          <w:sz w:val="24"/>
          <w:szCs w:val="24"/>
        </w:rPr>
        <w:t>, a probei- interviu</w:t>
      </w:r>
      <w:r w:rsidR="000054A1">
        <w:rPr>
          <w:rFonts w:ascii="Montserrat" w:hAnsi="Montserrat"/>
          <w:sz w:val="24"/>
          <w:szCs w:val="24"/>
        </w:rPr>
        <w:t>, dupa urmatorul plan:</w:t>
      </w:r>
    </w:p>
    <w:p w14:paraId="0B038215" w14:textId="77777777" w:rsidR="00353D02" w:rsidRPr="004B47A6" w:rsidRDefault="00353D02" w:rsidP="004B47A6">
      <w:pPr>
        <w:spacing w:line="360" w:lineRule="auto"/>
        <w:jc w:val="both"/>
        <w:rPr>
          <w:rFonts w:ascii="Montserrat" w:hAnsi="Montserrat"/>
        </w:rPr>
      </w:pPr>
    </w:p>
    <w:tbl>
      <w:tblPr>
        <w:tblW w:w="94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16"/>
      </w:tblGrid>
      <w:tr w:rsidR="00B35632" w:rsidRPr="00E16AE0" w14:paraId="1BC14047" w14:textId="77777777" w:rsidTr="002C06DE">
        <w:tc>
          <w:tcPr>
            <w:tcW w:w="4077" w:type="dxa"/>
            <w:shd w:val="clear" w:color="auto" w:fill="auto"/>
          </w:tcPr>
          <w:p w14:paraId="3DF7BAF5" w14:textId="77777777" w:rsidR="00353D02" w:rsidRDefault="00B35632" w:rsidP="00EE5ACD">
            <w:pPr>
              <w:spacing w:line="360" w:lineRule="auto"/>
              <w:jc w:val="center"/>
              <w:rPr>
                <w:rFonts w:ascii="Montserrat" w:hAnsi="Montserrat"/>
                <w:lang w:val="fr-FR"/>
              </w:rPr>
            </w:pPr>
            <w:r w:rsidRPr="00E16AE0">
              <w:rPr>
                <w:rFonts w:ascii="Montserrat" w:hAnsi="Montserrat"/>
                <w:lang w:val="fr-FR"/>
              </w:rPr>
              <w:t xml:space="preserve">Data si ora desfasurarii </w:t>
            </w:r>
          </w:p>
          <w:p w14:paraId="347C8C46" w14:textId="5AD1CECF" w:rsidR="00B35632" w:rsidRDefault="00B35632" w:rsidP="00EE5ACD">
            <w:pPr>
              <w:spacing w:line="360" w:lineRule="auto"/>
              <w:jc w:val="center"/>
              <w:rPr>
                <w:rFonts w:ascii="Montserrat" w:hAnsi="Montserrat"/>
                <w:lang w:val="fr-FR"/>
              </w:rPr>
            </w:pPr>
            <w:r w:rsidRPr="00E16AE0">
              <w:rPr>
                <w:rFonts w:ascii="Montserrat" w:hAnsi="Montserrat"/>
                <w:lang w:val="fr-FR"/>
              </w:rPr>
              <w:t xml:space="preserve">probei </w:t>
            </w:r>
          </w:p>
          <w:p w14:paraId="5FAC0BDB" w14:textId="17BD78D9" w:rsidR="00353D02" w:rsidRPr="00E16AE0" w:rsidRDefault="00353D02" w:rsidP="00EE5ACD">
            <w:pPr>
              <w:spacing w:line="360" w:lineRule="auto"/>
              <w:jc w:val="center"/>
              <w:rPr>
                <w:rFonts w:ascii="Montserrat" w:hAnsi="Montserrat"/>
                <w:lang w:val="fr-FR"/>
              </w:rPr>
            </w:pPr>
            <w:r>
              <w:rPr>
                <w:rFonts w:ascii="Montserrat" w:hAnsi="Montserrat"/>
                <w:lang w:val="fr-FR"/>
              </w:rPr>
              <w:t>interviu</w:t>
            </w:r>
          </w:p>
        </w:tc>
        <w:tc>
          <w:tcPr>
            <w:tcW w:w="5416" w:type="dxa"/>
            <w:shd w:val="clear" w:color="auto" w:fill="auto"/>
          </w:tcPr>
          <w:p w14:paraId="664FBAE1" w14:textId="08431F66" w:rsidR="00B35632" w:rsidRPr="00E16AE0" w:rsidRDefault="006300D0" w:rsidP="00EE5ACD">
            <w:pPr>
              <w:spacing w:line="360" w:lineRule="auto"/>
              <w:jc w:val="center"/>
              <w:rPr>
                <w:rFonts w:ascii="Montserrat" w:hAnsi="Montserrat"/>
                <w:b/>
                <w:bCs/>
                <w:lang w:val="fr-FR"/>
              </w:rPr>
            </w:pPr>
            <w:r>
              <w:rPr>
                <w:b/>
                <w:bCs/>
                <w:sz w:val="28"/>
                <w:szCs w:val="28"/>
              </w:rPr>
              <w:t>27.06</w:t>
            </w:r>
            <w:r w:rsidR="00353D02">
              <w:rPr>
                <w:b/>
                <w:bCs/>
                <w:sz w:val="28"/>
                <w:szCs w:val="28"/>
              </w:rPr>
              <w:t>.2024</w:t>
            </w:r>
            <w:r w:rsidR="00B35632" w:rsidRPr="00E16AE0">
              <w:rPr>
                <w:b/>
                <w:bCs/>
                <w:sz w:val="28"/>
                <w:szCs w:val="28"/>
              </w:rPr>
              <w:t xml:space="preserve">, ora </w:t>
            </w:r>
            <w:r>
              <w:rPr>
                <w:b/>
                <w:bCs/>
                <w:sz w:val="28"/>
                <w:szCs w:val="28"/>
              </w:rPr>
              <w:t>12</w:t>
            </w:r>
            <w:r w:rsidR="00B35632" w:rsidRPr="00E16AE0">
              <w:rPr>
                <w:b/>
                <w:bCs/>
                <w:sz w:val="28"/>
                <w:szCs w:val="28"/>
              </w:rPr>
              <w:t>.00</w:t>
            </w:r>
          </w:p>
        </w:tc>
      </w:tr>
      <w:tr w:rsidR="00B35632" w:rsidRPr="00E16AE0" w14:paraId="05751CDB" w14:textId="77777777" w:rsidTr="002C06DE">
        <w:tc>
          <w:tcPr>
            <w:tcW w:w="4077" w:type="dxa"/>
            <w:shd w:val="clear" w:color="auto" w:fill="auto"/>
          </w:tcPr>
          <w:p w14:paraId="5FCBA4E7" w14:textId="77777777" w:rsidR="00B35632" w:rsidRPr="00E16AE0" w:rsidRDefault="00B35632" w:rsidP="00EE5ACD">
            <w:pPr>
              <w:spacing w:line="360" w:lineRule="auto"/>
              <w:jc w:val="center"/>
              <w:rPr>
                <w:rFonts w:ascii="Montserrat" w:hAnsi="Montserrat"/>
                <w:lang w:val="fr-FR"/>
              </w:rPr>
            </w:pPr>
            <w:r w:rsidRPr="00E16AE0">
              <w:rPr>
                <w:rFonts w:ascii="Montserrat" w:hAnsi="Montserrat"/>
                <w:lang w:val="fr-FR"/>
              </w:rPr>
              <w:t>Locul desfasurarii probei practice</w:t>
            </w:r>
          </w:p>
        </w:tc>
        <w:tc>
          <w:tcPr>
            <w:tcW w:w="5416" w:type="dxa"/>
            <w:shd w:val="clear" w:color="auto" w:fill="auto"/>
          </w:tcPr>
          <w:p w14:paraId="76E68B26" w14:textId="787772BF" w:rsidR="00B35632" w:rsidRPr="00E16AE0" w:rsidRDefault="00B35632" w:rsidP="00353D02">
            <w:pPr>
              <w:spacing w:line="360" w:lineRule="auto"/>
              <w:jc w:val="center"/>
              <w:rPr>
                <w:rFonts w:ascii="Montserrat" w:hAnsi="Montserrat"/>
                <w:b/>
                <w:bCs/>
                <w:lang w:val="en-GB"/>
              </w:rPr>
            </w:pPr>
            <w:r w:rsidRPr="00E16AE0">
              <w:rPr>
                <w:b/>
                <w:bCs/>
                <w:sz w:val="28"/>
                <w:szCs w:val="28"/>
              </w:rPr>
              <w:t xml:space="preserve">sediul ADPSM, </w:t>
            </w:r>
            <w:r w:rsidR="00353D02">
              <w:rPr>
                <w:b/>
                <w:bCs/>
                <w:sz w:val="28"/>
                <w:szCs w:val="28"/>
              </w:rPr>
              <w:t>Aleea Universului nr. 5-7</w:t>
            </w:r>
            <w:r w:rsidRPr="00E16AE0">
              <w:rPr>
                <w:b/>
                <w:bCs/>
                <w:sz w:val="28"/>
                <w:szCs w:val="28"/>
              </w:rPr>
              <w:t>, Satu Mare</w:t>
            </w:r>
          </w:p>
        </w:tc>
      </w:tr>
      <w:tr w:rsidR="00B35632" w:rsidRPr="00E16AE0" w14:paraId="1318AEBA" w14:textId="77777777" w:rsidTr="002C06DE">
        <w:tc>
          <w:tcPr>
            <w:tcW w:w="4077" w:type="dxa"/>
            <w:shd w:val="clear" w:color="auto" w:fill="auto"/>
          </w:tcPr>
          <w:p w14:paraId="78E0AE55" w14:textId="77777777" w:rsidR="00B35632" w:rsidRPr="00E16AE0" w:rsidRDefault="00B35632" w:rsidP="00EE5ACD">
            <w:pPr>
              <w:spacing w:line="360" w:lineRule="auto"/>
              <w:jc w:val="center"/>
              <w:rPr>
                <w:rFonts w:ascii="Montserrat" w:hAnsi="Montserrat"/>
                <w:lang w:val="fr-FR"/>
              </w:rPr>
            </w:pPr>
            <w:r w:rsidRPr="00E16AE0">
              <w:rPr>
                <w:rFonts w:ascii="Montserrat" w:hAnsi="Montserrat"/>
                <w:lang w:val="fr-FR"/>
              </w:rPr>
              <w:t>Continutul probei</w:t>
            </w:r>
          </w:p>
        </w:tc>
        <w:tc>
          <w:tcPr>
            <w:tcW w:w="5416" w:type="dxa"/>
            <w:shd w:val="clear" w:color="auto" w:fill="auto"/>
          </w:tcPr>
          <w:p w14:paraId="5E8CFC98" w14:textId="77777777" w:rsidR="00B35632" w:rsidRPr="00E16AE0" w:rsidRDefault="00B35632" w:rsidP="00EE5ACD">
            <w:pPr>
              <w:tabs>
                <w:tab w:val="left" w:pos="421"/>
              </w:tabs>
              <w:spacing w:line="360" w:lineRule="auto"/>
              <w:rPr>
                <w:rFonts w:ascii="Montserrat" w:hAnsi="Montserrat"/>
                <w:b/>
                <w:bCs/>
                <w:lang w:val="fr-FR"/>
              </w:rPr>
            </w:pPr>
            <w:r w:rsidRPr="00E16AE0">
              <w:rPr>
                <w:rFonts w:ascii="Montserrat" w:hAnsi="Montserrat"/>
                <w:b/>
                <w:bCs/>
                <w:lang w:val="fr-FR"/>
              </w:rPr>
              <w:tab/>
              <w:t>In cadrul interviului vor fi testate abilitatile, aptitudinile si motivatia candiodatilor bazate pe urmatoarele criterii de evaluare :</w:t>
            </w:r>
          </w:p>
          <w:p w14:paraId="61C34E06" w14:textId="77777777" w:rsidR="00B35632" w:rsidRPr="00E16AE0" w:rsidRDefault="00B35632" w:rsidP="00B35632">
            <w:pPr>
              <w:numPr>
                <w:ilvl w:val="0"/>
                <w:numId w:val="1"/>
              </w:numPr>
              <w:tabs>
                <w:tab w:val="left" w:pos="421"/>
              </w:tabs>
              <w:spacing w:line="360" w:lineRule="auto"/>
              <w:rPr>
                <w:rFonts w:ascii="Montserrat" w:hAnsi="Montserrat"/>
                <w:b/>
                <w:bCs/>
                <w:lang w:val="fr-FR"/>
              </w:rPr>
            </w:pPr>
            <w:r w:rsidRPr="00E16AE0">
              <w:rPr>
                <w:rFonts w:ascii="Montserrat" w:hAnsi="Montserrat"/>
                <w:b/>
                <w:bCs/>
                <w:lang w:val="fr-FR"/>
              </w:rPr>
              <w:t>Motivatia candidatului- 10 puncte</w:t>
            </w:r>
          </w:p>
          <w:p w14:paraId="1C953138" w14:textId="77777777" w:rsidR="00B35632" w:rsidRPr="00E16AE0" w:rsidRDefault="00B35632" w:rsidP="00B35632">
            <w:pPr>
              <w:numPr>
                <w:ilvl w:val="0"/>
                <w:numId w:val="1"/>
              </w:numPr>
              <w:tabs>
                <w:tab w:val="left" w:pos="421"/>
              </w:tabs>
              <w:spacing w:line="360" w:lineRule="auto"/>
              <w:rPr>
                <w:rFonts w:ascii="Montserrat" w:hAnsi="Montserrat"/>
                <w:b/>
                <w:bCs/>
                <w:lang w:val="fr-FR"/>
              </w:rPr>
            </w:pPr>
            <w:r w:rsidRPr="00E16AE0">
              <w:rPr>
                <w:rFonts w:ascii="Montserrat" w:hAnsi="Montserrat"/>
                <w:b/>
                <w:bCs/>
                <w:lang w:val="fr-FR"/>
              </w:rPr>
              <w:t>Capacitatea de analiza- 10 puncte</w:t>
            </w:r>
          </w:p>
          <w:p w14:paraId="228E008C" w14:textId="77777777" w:rsidR="00B35632" w:rsidRPr="00E16AE0" w:rsidRDefault="00B35632" w:rsidP="00B35632">
            <w:pPr>
              <w:numPr>
                <w:ilvl w:val="0"/>
                <w:numId w:val="1"/>
              </w:numPr>
              <w:tabs>
                <w:tab w:val="left" w:pos="421"/>
              </w:tabs>
              <w:spacing w:line="360" w:lineRule="auto"/>
              <w:rPr>
                <w:rFonts w:ascii="Montserrat" w:hAnsi="Montserrat"/>
                <w:b/>
                <w:bCs/>
                <w:lang w:val="fr-FR"/>
              </w:rPr>
            </w:pPr>
            <w:r w:rsidRPr="00E16AE0">
              <w:rPr>
                <w:rFonts w:ascii="Montserrat" w:hAnsi="Montserrat"/>
                <w:b/>
                <w:bCs/>
                <w:lang w:val="fr-FR"/>
              </w:rPr>
              <w:t>Abilitati si cunostinte impuse de post : 50 de puncte</w:t>
            </w:r>
          </w:p>
          <w:p w14:paraId="3CB7AE1C" w14:textId="77777777" w:rsidR="00B35632" w:rsidRPr="00E16AE0" w:rsidRDefault="00B35632" w:rsidP="00B35632">
            <w:pPr>
              <w:numPr>
                <w:ilvl w:val="0"/>
                <w:numId w:val="1"/>
              </w:numPr>
              <w:tabs>
                <w:tab w:val="left" w:pos="421"/>
              </w:tabs>
              <w:spacing w:line="360" w:lineRule="auto"/>
              <w:rPr>
                <w:rFonts w:ascii="Montserrat" w:hAnsi="Montserrat"/>
                <w:b/>
                <w:bCs/>
                <w:lang w:val="fr-FR"/>
              </w:rPr>
            </w:pPr>
            <w:r w:rsidRPr="00E16AE0">
              <w:rPr>
                <w:rFonts w:ascii="Montserrat" w:hAnsi="Montserrat"/>
                <w:b/>
                <w:bCs/>
                <w:lang w:val="fr-FR"/>
              </w:rPr>
              <w:lastRenderedPageBreak/>
              <w:t>Comportament in situatii de criza- 10 puncte</w:t>
            </w:r>
          </w:p>
          <w:p w14:paraId="6D9F4B4D" w14:textId="77777777" w:rsidR="00B35632" w:rsidRPr="00E16AE0" w:rsidRDefault="00B35632" w:rsidP="00B35632">
            <w:pPr>
              <w:numPr>
                <w:ilvl w:val="0"/>
                <w:numId w:val="1"/>
              </w:numPr>
              <w:tabs>
                <w:tab w:val="left" w:pos="421"/>
              </w:tabs>
              <w:spacing w:line="360" w:lineRule="auto"/>
              <w:rPr>
                <w:rFonts w:ascii="Montserrat" w:hAnsi="Montserrat"/>
                <w:b/>
                <w:bCs/>
                <w:lang w:val="fr-FR"/>
              </w:rPr>
            </w:pPr>
            <w:r w:rsidRPr="00E16AE0">
              <w:rPr>
                <w:rFonts w:ascii="Montserrat" w:hAnsi="Montserrat"/>
                <w:b/>
                <w:bCs/>
                <w:lang w:val="fr-FR"/>
              </w:rPr>
              <w:t>Capacitatea de comunicare- 20 puncte</w:t>
            </w:r>
          </w:p>
        </w:tc>
      </w:tr>
      <w:tr w:rsidR="00B35632" w:rsidRPr="00E16AE0" w14:paraId="4F3D8DAF" w14:textId="77777777" w:rsidTr="002C06DE">
        <w:tc>
          <w:tcPr>
            <w:tcW w:w="4077" w:type="dxa"/>
            <w:shd w:val="clear" w:color="auto" w:fill="auto"/>
          </w:tcPr>
          <w:p w14:paraId="34F3E2D3" w14:textId="21BC12E4" w:rsidR="00B35632" w:rsidRPr="00E16AE0" w:rsidRDefault="00FF40B2" w:rsidP="00EE5ACD">
            <w:pPr>
              <w:spacing w:line="360" w:lineRule="auto"/>
              <w:jc w:val="center"/>
              <w:rPr>
                <w:rFonts w:ascii="Montserrat" w:hAnsi="Montserrat"/>
                <w:lang w:val="fr-FR"/>
              </w:rPr>
            </w:pPr>
            <w:r>
              <w:rPr>
                <w:rFonts w:ascii="Montserrat" w:hAnsi="Montserrat"/>
                <w:lang w:val="fr-FR"/>
              </w:rPr>
              <w:lastRenderedPageBreak/>
              <w:t xml:space="preserve">         </w:t>
            </w:r>
            <w:r w:rsidR="00B35632" w:rsidRPr="00E16AE0">
              <w:rPr>
                <w:rFonts w:ascii="Montserrat" w:hAnsi="Montserrat"/>
                <w:lang w:val="fr-FR"/>
              </w:rPr>
              <w:t>Intrebari adresate candidatilor si raspunsurile acestora</w:t>
            </w:r>
          </w:p>
        </w:tc>
        <w:tc>
          <w:tcPr>
            <w:tcW w:w="5416" w:type="dxa"/>
            <w:shd w:val="clear" w:color="auto" w:fill="auto"/>
          </w:tcPr>
          <w:p w14:paraId="0B51768C" w14:textId="77777777" w:rsidR="00B35632" w:rsidRPr="00E16AE0" w:rsidRDefault="00B35632" w:rsidP="00EE5ACD">
            <w:pPr>
              <w:spacing w:line="360" w:lineRule="auto"/>
              <w:jc w:val="center"/>
              <w:rPr>
                <w:rFonts w:ascii="Montserrat" w:hAnsi="Montserrat"/>
                <w:lang w:val="fr-FR"/>
              </w:rPr>
            </w:pPr>
            <w:r w:rsidRPr="00E16AE0">
              <w:rPr>
                <w:rFonts w:ascii="Montserrat" w:hAnsi="Montserrat"/>
                <w:lang w:val="fr-FR"/>
              </w:rPr>
              <w:t>20 minute</w:t>
            </w:r>
          </w:p>
        </w:tc>
      </w:tr>
      <w:tr w:rsidR="00B35632" w:rsidRPr="00E16AE0" w14:paraId="6643CCED" w14:textId="77777777" w:rsidTr="002C06DE">
        <w:tc>
          <w:tcPr>
            <w:tcW w:w="4077" w:type="dxa"/>
            <w:shd w:val="clear" w:color="auto" w:fill="auto"/>
          </w:tcPr>
          <w:p w14:paraId="07714E97" w14:textId="77777777" w:rsidR="00B35632" w:rsidRPr="00E16AE0" w:rsidRDefault="00B35632" w:rsidP="00EE5ACD">
            <w:pPr>
              <w:spacing w:line="360" w:lineRule="auto"/>
              <w:jc w:val="center"/>
              <w:rPr>
                <w:rFonts w:ascii="Montserrat" w:hAnsi="Montserrat"/>
                <w:lang w:val="fr-FR"/>
              </w:rPr>
            </w:pPr>
            <w:r w:rsidRPr="00E16AE0">
              <w:rPr>
                <w:rFonts w:ascii="Montserrat" w:hAnsi="Montserrat"/>
                <w:lang w:val="fr-FR"/>
              </w:rPr>
              <w:t>Punctaj maxim total</w:t>
            </w:r>
          </w:p>
        </w:tc>
        <w:tc>
          <w:tcPr>
            <w:tcW w:w="5416" w:type="dxa"/>
            <w:shd w:val="clear" w:color="auto" w:fill="auto"/>
          </w:tcPr>
          <w:p w14:paraId="20E0AC6E" w14:textId="77777777" w:rsidR="00B35632" w:rsidRPr="00E16AE0" w:rsidRDefault="00B35632" w:rsidP="00EE5ACD">
            <w:pPr>
              <w:spacing w:line="360" w:lineRule="auto"/>
              <w:jc w:val="center"/>
              <w:rPr>
                <w:rFonts w:ascii="Montserrat" w:hAnsi="Montserrat"/>
                <w:lang w:val="fr-FR"/>
              </w:rPr>
            </w:pPr>
            <w:r w:rsidRPr="00E16AE0">
              <w:rPr>
                <w:rFonts w:ascii="Montserrat" w:hAnsi="Montserrat"/>
                <w:lang w:val="fr-FR"/>
              </w:rPr>
              <w:t>100 puncte</w:t>
            </w:r>
          </w:p>
        </w:tc>
      </w:tr>
      <w:tr w:rsidR="00B35632" w:rsidRPr="00E16AE0" w14:paraId="02FF1F6E" w14:textId="77777777" w:rsidTr="002C06DE">
        <w:tc>
          <w:tcPr>
            <w:tcW w:w="4077" w:type="dxa"/>
            <w:shd w:val="clear" w:color="auto" w:fill="auto"/>
          </w:tcPr>
          <w:p w14:paraId="52199F8D" w14:textId="77777777" w:rsidR="00B35632" w:rsidRPr="00E16AE0" w:rsidRDefault="00B35632" w:rsidP="00EE5ACD">
            <w:pPr>
              <w:spacing w:line="360" w:lineRule="auto"/>
              <w:jc w:val="center"/>
              <w:rPr>
                <w:rFonts w:ascii="Montserrat" w:hAnsi="Montserrat"/>
                <w:lang w:val="fr-FR"/>
              </w:rPr>
            </w:pPr>
            <w:r w:rsidRPr="00E16AE0">
              <w:rPr>
                <w:rFonts w:ascii="Montserrat" w:hAnsi="Montserrat"/>
                <w:lang w:val="fr-FR"/>
              </w:rPr>
              <w:t>Promovarea interviului</w:t>
            </w:r>
          </w:p>
        </w:tc>
        <w:tc>
          <w:tcPr>
            <w:tcW w:w="5416" w:type="dxa"/>
            <w:shd w:val="clear" w:color="auto" w:fill="auto"/>
          </w:tcPr>
          <w:p w14:paraId="3C0ABCF0" w14:textId="77777777" w:rsidR="00B35632" w:rsidRPr="00E16AE0" w:rsidRDefault="00B35632" w:rsidP="00EE5ACD">
            <w:pPr>
              <w:spacing w:line="360" w:lineRule="auto"/>
              <w:jc w:val="center"/>
              <w:rPr>
                <w:rFonts w:ascii="Montserrat" w:hAnsi="Montserrat"/>
                <w:lang w:val="fr-FR"/>
              </w:rPr>
            </w:pPr>
            <w:r w:rsidRPr="00E16AE0">
              <w:rPr>
                <w:rFonts w:ascii="Montserrat" w:hAnsi="Montserrat"/>
                <w:lang w:val="fr-FR"/>
              </w:rPr>
              <w:t>Punctaj minum 50 puncte</w:t>
            </w:r>
          </w:p>
        </w:tc>
      </w:tr>
      <w:tr w:rsidR="00B35632" w:rsidRPr="00E16AE0" w14:paraId="5B363684" w14:textId="77777777" w:rsidTr="002C06DE">
        <w:tc>
          <w:tcPr>
            <w:tcW w:w="4077" w:type="dxa"/>
            <w:shd w:val="clear" w:color="auto" w:fill="auto"/>
          </w:tcPr>
          <w:p w14:paraId="10656314" w14:textId="77777777" w:rsidR="00B35632" w:rsidRPr="00E16AE0" w:rsidRDefault="00B35632" w:rsidP="00EE5ACD">
            <w:pPr>
              <w:spacing w:line="360" w:lineRule="auto"/>
              <w:jc w:val="center"/>
              <w:rPr>
                <w:rFonts w:ascii="Montserrat" w:hAnsi="Montserrat"/>
                <w:lang w:val="fr-FR"/>
              </w:rPr>
            </w:pPr>
            <w:r w:rsidRPr="00E16AE0">
              <w:rPr>
                <w:rFonts w:ascii="Montserrat" w:hAnsi="Montserrat"/>
                <w:lang w:val="fr-FR"/>
              </w:rPr>
              <w:t>Modalitatea de comunicare a planului</w:t>
            </w:r>
          </w:p>
        </w:tc>
        <w:tc>
          <w:tcPr>
            <w:tcW w:w="5416" w:type="dxa"/>
            <w:shd w:val="clear" w:color="auto" w:fill="auto"/>
          </w:tcPr>
          <w:p w14:paraId="1C96BEE0" w14:textId="77777777" w:rsidR="00B35632" w:rsidRPr="00E16AE0" w:rsidRDefault="00B35632" w:rsidP="00EE5ACD">
            <w:pPr>
              <w:spacing w:line="360" w:lineRule="auto"/>
              <w:jc w:val="center"/>
              <w:rPr>
                <w:rFonts w:ascii="Montserrat" w:hAnsi="Montserrat"/>
                <w:lang w:val="fr-FR"/>
              </w:rPr>
            </w:pPr>
            <w:r w:rsidRPr="00E16AE0">
              <w:rPr>
                <w:rFonts w:ascii="Montserrat" w:hAnsi="Montserrat"/>
                <w:lang w:val="fr-FR"/>
              </w:rPr>
              <w:t xml:space="preserve">Afisare avizier si pe site ul </w:t>
            </w:r>
            <w:hyperlink r:id="rId8" w:history="1">
              <w:r w:rsidRPr="00E16AE0">
                <w:rPr>
                  <w:rStyle w:val="Hyperlink"/>
                  <w:rFonts w:ascii="Montserrat" w:hAnsi="Montserrat"/>
                  <w:lang w:val="fr-FR"/>
                </w:rPr>
                <w:t>www.adpsm.ro</w:t>
              </w:r>
            </w:hyperlink>
          </w:p>
          <w:p w14:paraId="5E25623A" w14:textId="77777777" w:rsidR="00B35632" w:rsidRPr="00E16AE0" w:rsidRDefault="00B35632" w:rsidP="00EE5ACD">
            <w:pPr>
              <w:spacing w:line="360" w:lineRule="auto"/>
              <w:jc w:val="center"/>
              <w:rPr>
                <w:rFonts w:ascii="Montserrat" w:hAnsi="Montserrat"/>
                <w:lang w:val="fr-FR"/>
              </w:rPr>
            </w:pPr>
          </w:p>
        </w:tc>
      </w:tr>
      <w:tr w:rsidR="00B35632" w:rsidRPr="00E16AE0" w14:paraId="5FA7E3A2" w14:textId="77777777" w:rsidTr="002C06DE">
        <w:tc>
          <w:tcPr>
            <w:tcW w:w="4077" w:type="dxa"/>
            <w:shd w:val="clear" w:color="auto" w:fill="auto"/>
          </w:tcPr>
          <w:p w14:paraId="49D651ED" w14:textId="77777777" w:rsidR="00B35632" w:rsidRPr="00E16AE0" w:rsidRDefault="00B35632" w:rsidP="00EE5ACD">
            <w:pPr>
              <w:spacing w:line="360" w:lineRule="auto"/>
              <w:jc w:val="center"/>
              <w:rPr>
                <w:rFonts w:ascii="Montserrat" w:hAnsi="Montserrat"/>
                <w:lang w:val="fr-FR"/>
              </w:rPr>
            </w:pPr>
            <w:r w:rsidRPr="00E16AE0">
              <w:rPr>
                <w:rFonts w:ascii="Montserrat" w:hAnsi="Montserrat"/>
                <w:lang w:val="fr-FR"/>
              </w:rPr>
              <w:t>Modalitatea de afisare a rezultatelor obtinute de catre candidati la interviu</w:t>
            </w:r>
          </w:p>
        </w:tc>
        <w:tc>
          <w:tcPr>
            <w:tcW w:w="5416" w:type="dxa"/>
            <w:shd w:val="clear" w:color="auto" w:fill="auto"/>
          </w:tcPr>
          <w:p w14:paraId="3E11C11F" w14:textId="77777777" w:rsidR="00B35632" w:rsidRPr="00E16AE0" w:rsidRDefault="00B35632" w:rsidP="00EE5ACD">
            <w:pPr>
              <w:spacing w:line="360" w:lineRule="auto"/>
              <w:jc w:val="center"/>
              <w:rPr>
                <w:rFonts w:ascii="Montserrat" w:hAnsi="Montserrat"/>
                <w:lang w:val="fr-FR"/>
              </w:rPr>
            </w:pPr>
            <w:r w:rsidRPr="00E16AE0">
              <w:rPr>
                <w:rFonts w:ascii="Montserrat" w:hAnsi="Montserrat"/>
                <w:lang w:val="fr-FR"/>
              </w:rPr>
              <w:t xml:space="preserve">Afisare avizier si pe site ul </w:t>
            </w:r>
            <w:hyperlink r:id="rId9" w:history="1">
              <w:r w:rsidRPr="00E16AE0">
                <w:rPr>
                  <w:rStyle w:val="Hyperlink"/>
                  <w:rFonts w:ascii="Montserrat" w:hAnsi="Montserrat"/>
                  <w:lang w:val="fr-FR"/>
                </w:rPr>
                <w:t>www.adpsm.ro</w:t>
              </w:r>
            </w:hyperlink>
          </w:p>
          <w:p w14:paraId="4A2A9BCD" w14:textId="77777777" w:rsidR="00B35632" w:rsidRPr="00E16AE0" w:rsidRDefault="00B35632" w:rsidP="00EE5ACD">
            <w:pPr>
              <w:spacing w:line="360" w:lineRule="auto"/>
              <w:jc w:val="center"/>
              <w:rPr>
                <w:rFonts w:ascii="Montserrat" w:hAnsi="Montserrat"/>
                <w:lang w:val="fr-FR"/>
              </w:rPr>
            </w:pPr>
          </w:p>
        </w:tc>
      </w:tr>
      <w:tr w:rsidR="00B35632" w:rsidRPr="00E16AE0" w14:paraId="37A8D873" w14:textId="77777777" w:rsidTr="002C06DE">
        <w:tc>
          <w:tcPr>
            <w:tcW w:w="4077" w:type="dxa"/>
            <w:shd w:val="clear" w:color="auto" w:fill="auto"/>
          </w:tcPr>
          <w:p w14:paraId="46D4A7BA" w14:textId="77777777" w:rsidR="00B35632" w:rsidRPr="00E16AE0" w:rsidRDefault="00B35632" w:rsidP="00EE5ACD">
            <w:pPr>
              <w:spacing w:line="360" w:lineRule="auto"/>
              <w:jc w:val="center"/>
              <w:rPr>
                <w:rFonts w:ascii="Montserrat" w:hAnsi="Montserrat"/>
                <w:lang w:val="fr-FR"/>
              </w:rPr>
            </w:pPr>
            <w:r w:rsidRPr="00E16AE0">
              <w:rPr>
                <w:rFonts w:ascii="Montserrat" w:hAnsi="Montserrat"/>
                <w:lang w:val="fr-FR"/>
              </w:rPr>
              <w:t>Reguli procedurale</w:t>
            </w:r>
          </w:p>
        </w:tc>
        <w:tc>
          <w:tcPr>
            <w:tcW w:w="5416" w:type="dxa"/>
            <w:shd w:val="clear" w:color="auto" w:fill="auto"/>
          </w:tcPr>
          <w:p w14:paraId="6733574B" w14:textId="1118BDC6" w:rsidR="00B35632" w:rsidRPr="00E16AE0" w:rsidRDefault="00B35632" w:rsidP="00EE5ACD">
            <w:pPr>
              <w:spacing w:line="360" w:lineRule="auto"/>
              <w:jc w:val="center"/>
              <w:rPr>
                <w:rFonts w:ascii="Montserrat" w:hAnsi="Montserrat"/>
                <w:lang w:val="fr-FR"/>
              </w:rPr>
            </w:pPr>
            <w:r w:rsidRPr="00E16AE0">
              <w:rPr>
                <w:rFonts w:ascii="Montserrat" w:hAnsi="Montserrat"/>
                <w:lang w:val="fr-FR"/>
              </w:rPr>
              <w:t xml:space="preserve">Fiecare membru al comisiei poate adresa intrebari candidatuluui, cu incadrare in limita de timp alocata. Nu se pot adresa intrebari referitoare la opiniile politice ale candidatului, activitatea sindicala, religie, etnie, starea materiala, origine sociala sau care pot constitui discriminare pe criterii de sex. Interviul se noteaza de catre fiecare membru al comisiei pe baza criteriilor prevazute si a punctajelor maxime </w:t>
            </w:r>
            <w:r w:rsidR="00C93DB8">
              <w:rPr>
                <w:rFonts w:ascii="Montserrat" w:hAnsi="Montserrat"/>
                <w:lang w:val="fr-FR"/>
              </w:rPr>
              <w:t>stabilit</w:t>
            </w:r>
            <w:r w:rsidR="007209F8">
              <w:rPr>
                <w:rFonts w:ascii="Montserrat" w:hAnsi="Montserrat"/>
                <w:lang w:val="fr-FR"/>
              </w:rPr>
              <w:t>e</w:t>
            </w:r>
            <w:r w:rsidR="00C93DB8">
              <w:rPr>
                <w:rFonts w:ascii="Montserrat" w:hAnsi="Montserrat"/>
                <w:lang w:val="fr-FR"/>
              </w:rPr>
              <w:t>.</w:t>
            </w:r>
          </w:p>
        </w:tc>
      </w:tr>
    </w:tbl>
    <w:p w14:paraId="63848573" w14:textId="77777777" w:rsidR="00B35632" w:rsidRPr="00E438AB" w:rsidRDefault="00B35632" w:rsidP="00B35632">
      <w:pPr>
        <w:spacing w:line="360" w:lineRule="auto"/>
        <w:jc w:val="both"/>
        <w:rPr>
          <w:rFonts w:ascii="Montserrat" w:hAnsi="Montserrat"/>
        </w:rPr>
      </w:pPr>
    </w:p>
    <w:p w14:paraId="6E00662A" w14:textId="77777777" w:rsidR="00B35632" w:rsidRPr="00E438AB" w:rsidRDefault="00B35632" w:rsidP="00B35632">
      <w:pPr>
        <w:spacing w:line="360" w:lineRule="auto"/>
        <w:jc w:val="both"/>
        <w:rPr>
          <w:rFonts w:ascii="Montserrat" w:hAnsi="Montserrat"/>
        </w:rPr>
      </w:pPr>
    </w:p>
    <w:p w14:paraId="205C4DD9" w14:textId="149FD77F" w:rsidR="00B35632" w:rsidRDefault="00B35632" w:rsidP="00B35632">
      <w:pPr>
        <w:spacing w:line="360" w:lineRule="auto"/>
        <w:jc w:val="both"/>
        <w:rPr>
          <w:rFonts w:ascii="Montserrat" w:hAnsi="Montserrat"/>
          <w:lang w:val="fr-FR"/>
        </w:rPr>
      </w:pPr>
      <w:r w:rsidRPr="00E438AB">
        <w:rPr>
          <w:rFonts w:ascii="Montserrat" w:hAnsi="Montserrat"/>
        </w:rPr>
        <w:t xml:space="preserve">Comisie organizare si desfasurare </w:t>
      </w:r>
      <w:r w:rsidR="00A2154F">
        <w:rPr>
          <w:rFonts w:ascii="Montserrat" w:hAnsi="Montserrat"/>
        </w:rPr>
        <w:t>examen</w:t>
      </w:r>
      <w:r w:rsidRPr="00E438AB">
        <w:rPr>
          <w:rFonts w:ascii="Montserrat" w:hAnsi="Montserrat"/>
        </w:rPr>
        <w:t>:</w:t>
      </w:r>
    </w:p>
    <w:p w14:paraId="10234996" w14:textId="77777777" w:rsidR="00B35632" w:rsidRDefault="00B35632" w:rsidP="00B35632">
      <w:pPr>
        <w:spacing w:line="360" w:lineRule="auto"/>
        <w:jc w:val="center"/>
        <w:rPr>
          <w:rFonts w:ascii="Montserrat" w:hAnsi="Montserrat"/>
          <w:lang w:val="fr-FR"/>
        </w:rPr>
      </w:pPr>
    </w:p>
    <w:p w14:paraId="18BD7424" w14:textId="77777777" w:rsidR="00A0643F" w:rsidRPr="00B35632" w:rsidRDefault="00A0643F">
      <w:pPr>
        <w:rPr>
          <w:lang w:val="fr-FR"/>
        </w:rPr>
      </w:pPr>
    </w:p>
    <w:sectPr w:rsidR="00A0643F" w:rsidRPr="00B35632" w:rsidSect="008D363D">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7923" w14:textId="77777777" w:rsidR="001B1054" w:rsidRDefault="001B1054" w:rsidP="008D79E2">
      <w:r>
        <w:separator/>
      </w:r>
    </w:p>
  </w:endnote>
  <w:endnote w:type="continuationSeparator" w:id="0">
    <w:p w14:paraId="3F2A4130" w14:textId="77777777" w:rsidR="001B1054" w:rsidRDefault="001B1054" w:rsidP="008D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altName w:val="Montserrat"/>
    <w:charset w:val="EE"/>
    <w:family w:val="auto"/>
    <w:pitch w:val="variable"/>
    <w:sig w:usb0="2000020F" w:usb1="00000003" w:usb2="00000000" w:usb3="00000000" w:csb0="00000197" w:csb1="00000000"/>
  </w:font>
  <w:font w:name="Montserrat Medium">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CB78" w14:textId="77777777" w:rsidR="00AB125E" w:rsidRDefault="006300D0" w:rsidP="00AB125E">
    <w:pPr>
      <w:overflowPunct w:val="0"/>
      <w:autoSpaceDE w:val="0"/>
      <w:autoSpaceDN w:val="0"/>
      <w:adjustRightInd w:val="0"/>
      <w:ind w:left="1800"/>
      <w:jc w:val="center"/>
      <w:textAlignment w:val="baseline"/>
      <w:rPr>
        <w:lang w:val="en-US"/>
      </w:rPr>
    </w:pPr>
  </w:p>
  <w:tbl>
    <w:tblPr>
      <w:tblW w:w="9780" w:type="dxa"/>
      <w:tblInd w:w="-5" w:type="dxa"/>
      <w:tblBorders>
        <w:insideH w:val="single" w:sz="12" w:space="0" w:color="365F91"/>
        <w:insideV w:val="single" w:sz="12" w:space="0" w:color="365F91"/>
      </w:tblBorders>
      <w:tblLook w:val="04A0" w:firstRow="1" w:lastRow="0" w:firstColumn="1" w:lastColumn="0" w:noHBand="0" w:noVBand="1"/>
    </w:tblPr>
    <w:tblGrid>
      <w:gridCol w:w="4377"/>
      <w:gridCol w:w="5403"/>
    </w:tblGrid>
    <w:tr w:rsidR="00AB125E" w:rsidRPr="0049123A" w14:paraId="5A454CD4" w14:textId="77777777" w:rsidTr="0049123A">
      <w:tc>
        <w:tcPr>
          <w:tcW w:w="4377" w:type="dxa"/>
          <w:shd w:val="clear" w:color="auto" w:fill="auto"/>
        </w:tcPr>
        <w:p w14:paraId="62EC9B79" w14:textId="77777777" w:rsidR="00AB125E" w:rsidRPr="0049123A" w:rsidRDefault="006300D0" w:rsidP="0049123A">
          <w:pPr>
            <w:pStyle w:val="BasicParagraph"/>
            <w:spacing w:line="240" w:lineRule="auto"/>
            <w:rPr>
              <w:rFonts w:ascii="Montserrat" w:hAnsi="Montserrat" w:cs="Montserrat"/>
              <w:b/>
              <w:bCs/>
              <w:color w:val="003A6A"/>
              <w:sz w:val="14"/>
              <w:szCs w:val="16"/>
            </w:rPr>
          </w:pPr>
        </w:p>
      </w:tc>
      <w:tc>
        <w:tcPr>
          <w:tcW w:w="5403" w:type="dxa"/>
          <w:shd w:val="clear" w:color="auto" w:fill="auto"/>
        </w:tcPr>
        <w:p w14:paraId="2A156BD7" w14:textId="54A55CCA" w:rsidR="00AB125E" w:rsidRPr="0049123A" w:rsidRDefault="00A2154F" w:rsidP="0049123A">
          <w:pPr>
            <w:pStyle w:val="BasicParagraph"/>
            <w:spacing w:line="240" w:lineRule="auto"/>
            <w:rPr>
              <w:rFonts w:ascii="Montserrat Medium" w:hAnsi="Montserrat Medium" w:cs="Montserrat Medium"/>
              <w:color w:val="003A6A"/>
              <w:sz w:val="14"/>
              <w:szCs w:val="16"/>
            </w:rPr>
          </w:pPr>
          <w:r w:rsidRPr="0049123A">
            <w:rPr>
              <w:rFonts w:ascii="Montserrat Medium" w:hAnsi="Montserrat Medium" w:cs="Montserrat Medium"/>
              <w:color w:val="003A6A"/>
              <w:sz w:val="14"/>
              <w:szCs w:val="16"/>
            </w:rPr>
            <w:t>Satu Mare 4400</w:t>
          </w:r>
          <w:r w:rsidR="008D79E2">
            <w:rPr>
              <w:rFonts w:ascii="Montserrat Medium" w:hAnsi="Montserrat Medium" w:cs="Montserrat Medium"/>
              <w:color w:val="003A6A"/>
              <w:sz w:val="14"/>
              <w:szCs w:val="16"/>
            </w:rPr>
            <w:t>83</w:t>
          </w:r>
          <w:r w:rsidRPr="0049123A">
            <w:rPr>
              <w:rFonts w:ascii="Montserrat Medium" w:hAnsi="Montserrat Medium" w:cs="Montserrat Medium"/>
              <w:color w:val="003A6A"/>
              <w:sz w:val="14"/>
              <w:szCs w:val="16"/>
            </w:rPr>
            <w:t xml:space="preserve">, </w:t>
          </w:r>
          <w:r w:rsidR="008D79E2">
            <w:rPr>
              <w:rFonts w:ascii="Montserrat Medium" w:hAnsi="Montserrat Medium" w:cs="Montserrat Medium"/>
              <w:color w:val="003A6A"/>
              <w:sz w:val="14"/>
              <w:szCs w:val="16"/>
            </w:rPr>
            <w:t>Universului 5-7</w:t>
          </w:r>
          <w:r w:rsidRPr="0049123A">
            <w:rPr>
              <w:rFonts w:ascii="Montserrat Medium" w:hAnsi="Montserrat Medium" w:cs="Montserrat Medium"/>
              <w:color w:val="003A6A"/>
              <w:sz w:val="14"/>
              <w:szCs w:val="16"/>
            </w:rPr>
            <w:t xml:space="preserve"> </w:t>
          </w:r>
        </w:p>
        <w:p w14:paraId="12D6ECC0" w14:textId="77777777" w:rsidR="00AB125E" w:rsidRPr="0049123A" w:rsidRDefault="00A2154F" w:rsidP="0049123A">
          <w:pPr>
            <w:pStyle w:val="Subsol"/>
            <w:rPr>
              <w:sz w:val="14"/>
            </w:rPr>
          </w:pPr>
          <w:r w:rsidRPr="0049123A">
            <w:rPr>
              <w:rFonts w:ascii="Montserrat Medium" w:hAnsi="Montserrat Medium" w:cs="Montserrat Medium"/>
              <w:color w:val="003A6A"/>
              <w:sz w:val="14"/>
              <w:szCs w:val="16"/>
            </w:rPr>
            <w:t>Web: www.a</w:t>
          </w:r>
          <w:r>
            <w:rPr>
              <w:rFonts w:ascii="Montserrat Medium" w:hAnsi="Montserrat Medium" w:cs="Montserrat Medium"/>
              <w:color w:val="003A6A"/>
              <w:sz w:val="14"/>
              <w:szCs w:val="16"/>
            </w:rPr>
            <w:t>dp</w:t>
          </w:r>
          <w:r w:rsidRPr="0049123A">
            <w:rPr>
              <w:rFonts w:ascii="Montserrat Medium" w:hAnsi="Montserrat Medium" w:cs="Montserrat Medium"/>
              <w:color w:val="003A6A"/>
              <w:sz w:val="14"/>
              <w:szCs w:val="16"/>
            </w:rPr>
            <w:t>sm.ro, facebook/</w:t>
          </w:r>
          <w:r>
            <w:rPr>
              <w:rFonts w:ascii="Montserrat Medium" w:hAnsi="Montserrat Medium" w:cs="Montserrat Medium"/>
              <w:color w:val="003A6A"/>
              <w:sz w:val="14"/>
              <w:szCs w:val="16"/>
            </w:rPr>
            <w:t xml:space="preserve"> adp </w:t>
          </w:r>
          <w:r w:rsidRPr="0049123A">
            <w:rPr>
              <w:rFonts w:ascii="Montserrat Medium" w:hAnsi="Montserrat Medium" w:cs="Montserrat Medium"/>
              <w:color w:val="003A6A"/>
              <w:sz w:val="14"/>
              <w:szCs w:val="16"/>
            </w:rPr>
            <w:t>satu</w:t>
          </w:r>
          <w:r>
            <w:rPr>
              <w:rFonts w:ascii="Montserrat Medium" w:hAnsi="Montserrat Medium" w:cs="Montserrat Medium"/>
              <w:color w:val="003A6A"/>
              <w:sz w:val="14"/>
              <w:szCs w:val="16"/>
            </w:rPr>
            <w:t xml:space="preserve"> </w:t>
          </w:r>
          <w:r w:rsidRPr="0049123A">
            <w:rPr>
              <w:rFonts w:ascii="Montserrat Medium" w:hAnsi="Montserrat Medium" w:cs="Montserrat Medium"/>
              <w:color w:val="003A6A"/>
              <w:sz w:val="14"/>
              <w:szCs w:val="16"/>
            </w:rPr>
            <w:t>mare</w:t>
          </w:r>
          <w:r w:rsidRPr="0049123A">
            <w:rPr>
              <w:rFonts w:ascii="Montserrat Medium" w:hAnsi="Montserrat Medium" w:cs="Montserrat Medium"/>
              <w:color w:val="003A6A"/>
              <w:sz w:val="14"/>
              <w:szCs w:val="16"/>
            </w:rPr>
            <w:br/>
            <w:t xml:space="preserve">E-mail: </w:t>
          </w:r>
          <w:r>
            <w:rPr>
              <w:rFonts w:ascii="Montserrat Medium" w:hAnsi="Montserrat Medium" w:cs="Montserrat Medium"/>
              <w:color w:val="003A6A"/>
              <w:sz w:val="14"/>
              <w:szCs w:val="16"/>
            </w:rPr>
            <w:t>office</w:t>
          </w:r>
          <w:r w:rsidRPr="0049123A">
            <w:rPr>
              <w:rFonts w:ascii="Montserrat Medium" w:hAnsi="Montserrat Medium" w:cs="Montserrat Medium"/>
              <w:color w:val="003A6A"/>
              <w:sz w:val="14"/>
              <w:szCs w:val="16"/>
            </w:rPr>
            <w:t>@a</w:t>
          </w:r>
          <w:r>
            <w:rPr>
              <w:rFonts w:ascii="Montserrat Medium" w:hAnsi="Montserrat Medium" w:cs="Montserrat Medium"/>
              <w:color w:val="003A6A"/>
              <w:sz w:val="14"/>
              <w:szCs w:val="16"/>
            </w:rPr>
            <w:t>dp</w:t>
          </w:r>
          <w:r w:rsidRPr="0049123A">
            <w:rPr>
              <w:rFonts w:ascii="Montserrat Medium" w:hAnsi="Montserrat Medium" w:cs="Montserrat Medium"/>
              <w:color w:val="003A6A"/>
              <w:sz w:val="14"/>
              <w:szCs w:val="16"/>
            </w:rPr>
            <w:t>sm.ro Telefon: 0261.713.454</w:t>
          </w:r>
        </w:p>
      </w:tc>
    </w:tr>
  </w:tbl>
  <w:p w14:paraId="2FA13B01" w14:textId="77777777" w:rsidR="00AB125E" w:rsidRDefault="006300D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1D35" w14:textId="77777777" w:rsidR="001B1054" w:rsidRDefault="001B1054" w:rsidP="008D79E2">
      <w:r>
        <w:separator/>
      </w:r>
    </w:p>
  </w:footnote>
  <w:footnote w:type="continuationSeparator" w:id="0">
    <w:p w14:paraId="4CD00738" w14:textId="77777777" w:rsidR="001B1054" w:rsidRDefault="001B1054" w:rsidP="008D7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66DDE"/>
    <w:multiLevelType w:val="hybridMultilevel"/>
    <w:tmpl w:val="9364D442"/>
    <w:lvl w:ilvl="0" w:tplc="B9767C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581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32"/>
    <w:rsid w:val="000054A1"/>
    <w:rsid w:val="0002781B"/>
    <w:rsid w:val="0005229E"/>
    <w:rsid w:val="00124DB0"/>
    <w:rsid w:val="001B1054"/>
    <w:rsid w:val="002C06DE"/>
    <w:rsid w:val="00353D02"/>
    <w:rsid w:val="004B47A6"/>
    <w:rsid w:val="006300D0"/>
    <w:rsid w:val="007209F8"/>
    <w:rsid w:val="007413FC"/>
    <w:rsid w:val="008C31A3"/>
    <w:rsid w:val="008D79E2"/>
    <w:rsid w:val="008E1B05"/>
    <w:rsid w:val="00A0643F"/>
    <w:rsid w:val="00A2154F"/>
    <w:rsid w:val="00AE395F"/>
    <w:rsid w:val="00B35632"/>
    <w:rsid w:val="00C93DB8"/>
    <w:rsid w:val="00D2212A"/>
    <w:rsid w:val="00F13C93"/>
    <w:rsid w:val="00FF4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2BB9"/>
  <w15:chartTrackingRefBased/>
  <w15:docId w15:val="{69FE04E6-C0A2-4B50-B4E9-C9338A00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632"/>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BasicParagraph">
    <w:name w:val="[Basic Paragraph]"/>
    <w:basedOn w:val="Normal"/>
    <w:uiPriority w:val="99"/>
    <w:rsid w:val="00B35632"/>
    <w:pPr>
      <w:autoSpaceDE w:val="0"/>
      <w:autoSpaceDN w:val="0"/>
      <w:adjustRightInd w:val="0"/>
      <w:spacing w:line="288" w:lineRule="auto"/>
      <w:textAlignment w:val="center"/>
    </w:pPr>
    <w:rPr>
      <w:rFonts w:ascii="MinionPro-Regular" w:eastAsia="Calibri" w:hAnsi="MinionPro-Regular" w:cs="MinionPro-Regular"/>
      <w:color w:val="000000"/>
      <w:lang w:val="en-US" w:eastAsia="en-US"/>
    </w:rPr>
  </w:style>
  <w:style w:type="paragraph" w:styleId="Subsol">
    <w:name w:val="footer"/>
    <w:basedOn w:val="Normal"/>
    <w:link w:val="SubsolCaracter"/>
    <w:uiPriority w:val="99"/>
    <w:unhideWhenUsed/>
    <w:rsid w:val="00B35632"/>
    <w:pPr>
      <w:tabs>
        <w:tab w:val="center" w:pos="4703"/>
        <w:tab w:val="right" w:pos="9406"/>
      </w:tabs>
    </w:pPr>
    <w:rPr>
      <w:rFonts w:ascii="Calibri" w:eastAsia="Calibri" w:hAnsi="Calibri"/>
      <w:sz w:val="22"/>
      <w:szCs w:val="22"/>
      <w:lang w:val="en-US" w:eastAsia="en-US"/>
    </w:rPr>
  </w:style>
  <w:style w:type="character" w:customStyle="1" w:styleId="SubsolCaracter">
    <w:name w:val="Subsol Caracter"/>
    <w:basedOn w:val="Fontdeparagrafimplicit"/>
    <w:link w:val="Subsol"/>
    <w:uiPriority w:val="99"/>
    <w:rsid w:val="00B35632"/>
    <w:rPr>
      <w:rFonts w:ascii="Calibri" w:eastAsia="Calibri" w:hAnsi="Calibri" w:cs="Times New Roman"/>
      <w:lang w:val="en-US"/>
    </w:rPr>
  </w:style>
  <w:style w:type="character" w:styleId="Hyperlink">
    <w:name w:val="Hyperlink"/>
    <w:rsid w:val="00B35632"/>
    <w:rPr>
      <w:color w:val="0563C1"/>
      <w:u w:val="single"/>
    </w:rPr>
  </w:style>
  <w:style w:type="paragraph" w:styleId="Frspaiere">
    <w:name w:val="No Spacing"/>
    <w:uiPriority w:val="1"/>
    <w:qFormat/>
    <w:rsid w:val="004B47A6"/>
    <w:pPr>
      <w:spacing w:after="0" w:line="240" w:lineRule="auto"/>
    </w:pPr>
    <w:rPr>
      <w:rFonts w:ascii="Times New Roman" w:eastAsia="Times New Roman" w:hAnsi="Times New Roman" w:cs="Times New Roman"/>
      <w:sz w:val="20"/>
      <w:szCs w:val="20"/>
    </w:rPr>
  </w:style>
  <w:style w:type="paragraph" w:styleId="Antet">
    <w:name w:val="header"/>
    <w:basedOn w:val="Normal"/>
    <w:link w:val="AntetCaracter"/>
    <w:uiPriority w:val="99"/>
    <w:unhideWhenUsed/>
    <w:rsid w:val="008D79E2"/>
    <w:pPr>
      <w:tabs>
        <w:tab w:val="center" w:pos="4536"/>
        <w:tab w:val="right" w:pos="9072"/>
      </w:tabs>
    </w:pPr>
  </w:style>
  <w:style w:type="character" w:customStyle="1" w:styleId="AntetCaracter">
    <w:name w:val="Antet Caracter"/>
    <w:basedOn w:val="Fontdeparagrafimplicit"/>
    <w:link w:val="Antet"/>
    <w:uiPriority w:val="99"/>
    <w:rsid w:val="008D79E2"/>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psm.ro"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ps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giorza</dc:creator>
  <cp:keywords/>
  <dc:description/>
  <cp:lastModifiedBy>adriana giorza</cp:lastModifiedBy>
  <cp:revision>20</cp:revision>
  <cp:lastPrinted>2024-06-05T08:05:00Z</cp:lastPrinted>
  <dcterms:created xsi:type="dcterms:W3CDTF">2024-03-20T12:45:00Z</dcterms:created>
  <dcterms:modified xsi:type="dcterms:W3CDTF">2024-06-05T08:27:00Z</dcterms:modified>
</cp:coreProperties>
</file>